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1662C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B1662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ФЕДЕРАЛЬНАЯ СЛУЖБА ПО ЭКОЛОГИЧЕСКОМУ, ТЕХНОЛОГИЧЕСКОМУ И АТОМНОМУ НАДЗОРУ</w:t>
      </w: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ПРИКАЗ</w:t>
      </w: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от 25 ноября 2020 года N 456</w:t>
      </w:r>
    </w:p>
    <w:p w:rsidR="00000000" w:rsidRDefault="00B1662C">
      <w:pPr>
        <w:pStyle w:val="HEADERTEXT"/>
        <w:jc w:val="center"/>
        <w:outlineLvl w:val="2"/>
        <w:rPr>
          <w:b/>
          <w:bCs/>
        </w:rPr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</w:instrText>
      </w:r>
      <w:r>
        <w:rPr>
          <w:b/>
          <w:bCs/>
        </w:rPr>
        <w:instrText>RLINK "kodeks://link/d?nd=573339026&amp;point=mark=000000000000000000000000000000000000000000000000006540IN"\o"’’Об утверждении Административного регламента Федеральной службы по ...’’</w:instrText>
      </w:r>
    </w:p>
    <w:p w:rsidR="00000000" w:rsidRDefault="00B1662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instrText>Приказ Ростехнадзора от 25.11.2020 N 456</w:instrText>
      </w:r>
    </w:p>
    <w:p w:rsidR="00000000" w:rsidRDefault="00B1662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instrText>Статус: Действующий документ. С ог</w:instrText>
      </w:r>
      <w:r>
        <w:rPr>
          <w:b/>
          <w:bCs/>
        </w:rPr>
        <w:instrText>раниченным сроком действия (действ. c 23.04.2021 по 31.12.2026)"</w:instrText>
      </w:r>
      <w:r w:rsidR="007C78B1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производства маркшейдерских ра</w:t>
      </w:r>
      <w:r>
        <w:rPr>
          <w:b/>
          <w:bCs/>
          <w:color w:val="0000AA"/>
          <w:u w:val="single"/>
        </w:rPr>
        <w:t>бот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000000" w:rsidRDefault="00B1662C">
      <w:pPr>
        <w:pStyle w:val="FORMATTEXT"/>
        <w:jc w:val="center"/>
      </w:pPr>
      <w:r>
        <w:t xml:space="preserve">(с изменениями на 29 ноября 2021 года) </w:t>
      </w:r>
    </w:p>
    <w:p w:rsidR="00000000" w:rsidRDefault="00B1662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B1662C">
      <w:pPr>
        <w:pStyle w:val="FORMATTEXT"/>
        <w:jc w:val="both"/>
      </w:pPr>
      <w:r>
        <w:t xml:space="preserve"> </w:t>
      </w:r>
    </w:p>
    <w:p w:rsidR="00000000" w:rsidRDefault="00B1662C">
      <w:pPr>
        <w:pStyle w:val="FORMATTEXT"/>
        <w:ind w:firstLine="568"/>
        <w:jc w:val="both"/>
      </w:pPr>
      <w:r>
        <w:t xml:space="preserve">Документ с изменениями, внесенными: </w:t>
      </w:r>
    </w:p>
    <w:p w:rsidR="00000000" w:rsidRDefault="00B1662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"kodeks://link/d?nd=727325467"\o"’’О внесении изменений в Административный регламент Федеральной с</w:instrText>
      </w:r>
      <w:r>
        <w:instrText>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 (Официальный интернет-портал правовой информаци</w:t>
      </w:r>
      <w:r>
        <w:t xml:space="preserve">и www.pravo.gov.ru, 03.12.2021, N 0001202112030073) (вступил в силу c 1 марта 2022 года и действует до 1 января 2027 года). </w:t>
      </w:r>
    </w:p>
    <w:p w:rsidR="00000000" w:rsidRDefault="00B1662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B1662C">
      <w:pPr>
        <w:pStyle w:val="FORMATTEXT"/>
        <w:jc w:val="both"/>
      </w:pPr>
      <w:r>
        <w:t xml:space="preserve"> </w:t>
      </w:r>
    </w:p>
    <w:p w:rsidR="00000000" w:rsidRDefault="00B1662C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"kodeks://link/d?nd=902228011&amp;point=mark=</w:instrText>
      </w:r>
      <w:r>
        <w:instrText>000000000000000000000000000000000000000000000000007EC0KI"\o"’’Об организации предоставления государственных и муниципальных услуг (с изменениями на 31 июля 2023 года)’’</w:instrText>
      </w:r>
    </w:p>
    <w:p w:rsidR="00000000" w:rsidRDefault="00B1662C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</w:instrText>
      </w:r>
      <w:r>
        <w:instrText>. c 01.09.2023)"</w:instrText>
      </w:r>
      <w:r>
        <w:fldChar w:fldCharType="separate"/>
      </w:r>
      <w:r>
        <w:rPr>
          <w:color w:val="0000AA"/>
          <w:u w:val="single"/>
        </w:rPr>
        <w:t>частью 1 статьи 13 Федерального закона от 27 июля 2010 г. N 210-ФЗ "Об организации предоставления государственных и муниципальных услуг"</w:t>
      </w:r>
      <w:r>
        <w:fldChar w:fldCharType="end"/>
      </w:r>
      <w:r>
        <w:t xml:space="preserve"> (Собрание законодательства Российской Федерации, 2010, N 31, ст.4179; 2020, N 31, ст.5027), </w:t>
      </w:r>
      <w:r>
        <w:fldChar w:fldCharType="begin"/>
      </w:r>
      <w:r>
        <w:instrText xml:space="preserve"> HYPERLI</w:instrText>
      </w:r>
      <w:r>
        <w:instrText>NK "kodeks://link/d?nd=902276657&amp;point=mark=000000000000000000000000000000000000000000000000007D20K3"\o"’’О лицензировании отдельных видов деятельности (с изменениями на 4 августа 2023 года) (редакция, действующая с 1 января 2024 года)’’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Федеральный закон </w:instrText>
      </w:r>
      <w:r>
        <w:instrText>от 04.05.2011 N 99-ФЗ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Федеральным законом от 4 мая 2011 г. N 99-ФЗ "О лицензировании отдельных видов деятельности"</w:t>
      </w:r>
      <w:r>
        <w:fldChar w:fldCharType="end"/>
      </w:r>
      <w:r>
        <w:t xml:space="preserve"> (Собрание законодательства Российской Федерации, 2011, N 19, ст.2716; 2020, </w:t>
      </w:r>
      <w:r>
        <w:t xml:space="preserve">N 31, ст.5029), </w:t>
      </w:r>
      <w:r>
        <w:fldChar w:fldCharType="begin"/>
      </w:r>
      <w:r>
        <w:instrText xml:space="preserve"> HYPERLINK "kodeks://link/d?nd=901904850&amp;point=mark=000000000000000000000000000000000000000000000000007E40KE"\o"’’О Федеральной службе по экологическому, технологическому и атомному надзору (с изменениями на 31 октября 2023 года)’’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</w:instrText>
      </w:r>
      <w:r>
        <w:instrText>ление Правительства РФ от 30.07.2004 N 401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01.11.2023)"</w:instrText>
      </w:r>
      <w:r>
        <w:fldChar w:fldCharType="separate"/>
      </w:r>
      <w:r>
        <w:rPr>
          <w:color w:val="0000AA"/>
          <w:u w:val="single"/>
        </w:rPr>
        <w:t>подпунктом 5.3.2 пункта 5 Положения о Федеральной службе по экологическому, технологическому и атомному надзору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</w:instrText>
      </w:r>
      <w:r>
        <w:instrText>link/d?nd=901904850&amp;point=mark=000000000000000000000000000000000000000000000000007D20K3"\o"’’О Федеральной службе по экологическому, технологическому и атомному надзору (с изменениями на 31 октября 2023 года)’’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Постановление Правительства РФ от 30.07.2004 </w:instrText>
      </w:r>
      <w:r>
        <w:instrText>N 401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01.11.2023)"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июля 2004 г. N 401</w:t>
      </w:r>
      <w:r>
        <w:fldChar w:fldCharType="end"/>
      </w:r>
      <w:r>
        <w:t xml:space="preserve"> (Собрание законодательства Российской Федерации, 2004, N 32, ст.3348; 2020, N 27, ст.4248), </w:t>
      </w:r>
      <w:r>
        <w:fldChar w:fldCharType="begin"/>
      </w:r>
      <w:r>
        <w:instrText xml:space="preserve"> HYPERLINK "kodeks</w:instrText>
      </w:r>
      <w:r>
        <w:instrText>://link/d?nd=902279641&amp;point=mark=000000000000000000000000000000000000000000000000007DI0K7"\o"’’О разработке и утверждении административных регламентов осуществления ...’’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16.05.2011 N 373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</w:instrText>
      </w:r>
      <w:r>
        <w:instrText>мента (действ. c 01.12.2021 по 31.12.2024)"</w:instrText>
      </w:r>
      <w:r>
        <w:fldChar w:fldCharType="separate"/>
      </w:r>
      <w:r>
        <w:rPr>
          <w:color w:val="0000AA"/>
          <w:u w:val="single"/>
        </w:rPr>
        <w:t>пунктом 2 Правил разработки и утверждения административных регламентов предоставления государственных услуг</w:t>
      </w:r>
      <w:r>
        <w:fldChar w:fldCharType="end"/>
      </w:r>
      <w:r>
        <w:t xml:space="preserve">, утвержденных </w:t>
      </w:r>
      <w:r>
        <w:fldChar w:fldCharType="begin"/>
      </w:r>
      <w:r>
        <w:instrText xml:space="preserve"> HYPERLINK "kodeks://link/d?nd=902279641&amp;point=mark=000000000000000000000000000000000000</w:instrText>
      </w:r>
      <w:r>
        <w:instrText>000000000000007D20K3"\o"’’О разработке и утверждении административных регламентов осуществления ...’’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16.05.2011 N 373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01.12.2021 по 31.12.2024)"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</w:t>
      </w:r>
      <w:r>
        <w:rPr>
          <w:color w:val="0000AA"/>
          <w:u w:val="single"/>
        </w:rPr>
        <w:t>а Российской Федерации от 16 мая 2011 г. N 373</w:t>
      </w:r>
      <w:r>
        <w:fldChar w:fldCharType="end"/>
      </w:r>
      <w:r>
        <w:t xml:space="preserve"> (Собрание законодательства Российской Федерации, 2011, N 22, ст.3169; 2018, N 46, ст.7050), </w:t>
      </w:r>
      <w:r>
        <w:fldChar w:fldCharType="begin"/>
      </w:r>
      <w:r>
        <w:instrText xml:space="preserve"> HYPERLINK "kodeks://link/d?nd=902313338&amp;point=mark=000000000000000000000000000000000000000000000000006580IP"\o"’’</w:instrText>
      </w:r>
      <w:r>
        <w:instrText>Об организации лицензирования отдельных видов деятельности (с изменениями на 14 сентября ...’’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21.11.2011 N 957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01.03.2022)"</w:instrText>
      </w:r>
      <w:r>
        <w:fldChar w:fldCharType="separate"/>
      </w:r>
      <w:r>
        <w:rPr>
          <w:color w:val="0000AA"/>
          <w:u w:val="single"/>
        </w:rPr>
        <w:t>перечнем федеральных органов исполнительной влас</w:t>
      </w:r>
      <w:r>
        <w:rPr>
          <w:color w:val="0000AA"/>
          <w:u w:val="single"/>
        </w:rPr>
        <w:t>ти и государственных корпораций, осуществляющих лицензирование конкретных видов деятельности</w:t>
      </w:r>
      <w:r>
        <w:fldChar w:fldCharType="end"/>
      </w:r>
      <w:r>
        <w:t xml:space="preserve">, утвержденным </w:t>
      </w:r>
      <w:r>
        <w:fldChar w:fldCharType="begin"/>
      </w:r>
      <w:r>
        <w:instrText xml:space="preserve"> HYPERLINK "kodeks://link/d?nd=902313338&amp;point=mark=000000000000000000000000000000000000000000000000007D20K3"\o"’’Об организации лицензирования от</w:instrText>
      </w:r>
      <w:r>
        <w:instrText>дельных видов деятельности (с изменениями на 14 сентября ...’’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21.11.2011 N 957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ноября 2011 г. N 957</w:t>
      </w:r>
      <w:r>
        <w:fldChar w:fldCharType="end"/>
      </w:r>
      <w:r>
        <w:t xml:space="preserve"> </w:t>
      </w:r>
      <w:r>
        <w:t xml:space="preserve">(Собрание законодательства Российской Федерации, 2011, N 48, ст.6931; 2020, N 38, ст.5892), </w:t>
      </w:r>
      <w:r>
        <w:fldChar w:fldCharType="begin"/>
      </w:r>
      <w:r>
        <w:instrText xml:space="preserve"> HYPERLINK "kodeks://link/d?nd=565798064&amp;point=mark=000000000000000000000000000000000000000000000000007D60K4"\o"’’О лицензировании производства маркшейдерских работ</w:instrText>
      </w:r>
      <w:r>
        <w:instrText xml:space="preserve"> (с изменениями на 20 октября 2022 года)’’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пунктом 2 Положения о лицензировании производства маркшейдерски</w:t>
      </w:r>
      <w:r>
        <w:rPr>
          <w:color w:val="0000AA"/>
          <w:u w:val="single"/>
        </w:rPr>
        <w:t>х работ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"kodeks://link/d?nd=565798064&amp;point=mark=0000000000000000000000000000000000000000000000000064U0IK"\o"’’О лицензировании производства маркшейдерских работ (с изменениями на 20 октября 2022 года)’’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</w:instrText>
      </w:r>
      <w:r>
        <w:instrText>ства РФ от 16.09.2020 N 1467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сентября 2020 г. N 1467</w:t>
      </w:r>
      <w:r>
        <w:fldChar w:fldCharType="end"/>
      </w:r>
      <w:r>
        <w:t xml:space="preserve"> (Собрание законодательства Российской Федераци</w:t>
      </w:r>
      <w:r>
        <w:t xml:space="preserve">и, 2020, N 39, ст.6047), 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jc w:val="both"/>
      </w:pPr>
      <w:r>
        <w:t>приказываю:</w:t>
      </w:r>
    </w:p>
    <w:p w:rsidR="00000000" w:rsidRDefault="00B1662C">
      <w:pPr>
        <w:pStyle w:val="FORMATTEXT"/>
        <w:ind w:firstLine="568"/>
        <w:jc w:val="both"/>
      </w:pPr>
      <w:r>
        <w:t xml:space="preserve">1. Утвердить прилагаемый </w:t>
      </w:r>
      <w:r>
        <w:fldChar w:fldCharType="begin"/>
      </w:r>
      <w:r>
        <w:instrText xml:space="preserve"> HYPERLINK "kodeks://link/d?nd=573339026&amp;point=mark=000000000000000000000000000000000000000000000000006540IN"\o"’’Об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</w:instrText>
      </w:r>
      <w:r>
        <w:instrText xml:space="preserve">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Административный регламент Федеральной службы по экологическому, технологическому и атомному надзору по предоставлению госу</w:t>
      </w:r>
      <w:r>
        <w:rPr>
          <w:color w:val="0000AA"/>
          <w:u w:val="single"/>
        </w:rPr>
        <w:t>дарственной услуги по лицензированию производства маркшейдерских работ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2. Признать утратившими силу: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"kodeks://link/d?nd=902370204&amp;point=mark=000000000000000000000000000000000000000000000000007D20K3"\o"’’Об утверждении Административного ре</w:instrText>
      </w:r>
      <w:r>
        <w:instrText>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12.09.2012 N 512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19.05.2018 по 22.04.2021)"</w:instrText>
      </w:r>
      <w:r>
        <w:fldChar w:fldCharType="separate"/>
      </w:r>
      <w:r>
        <w:rPr>
          <w:color w:val="BF2F1C"/>
          <w:u w:val="single"/>
        </w:rPr>
        <w:t>приказ Ростехнадзора от 12 сентября 2012 г. N 512 "Об утверждении Административного р</w:t>
      </w:r>
      <w:r>
        <w:rPr>
          <w:color w:val="BF2F1C"/>
          <w:u w:val="single"/>
        </w:rPr>
        <w:t>егламента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производству маркшейдерских работ"</w:t>
      </w:r>
      <w:r>
        <w:fldChar w:fldCharType="end"/>
      </w:r>
      <w:r>
        <w:t xml:space="preserve"> (зарегистрирован Министерством юстиции Российской Федерации</w:t>
      </w:r>
      <w:r>
        <w:t xml:space="preserve"> 1 марта 2013 г., регистрационный N 27408);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"kodeks://link/d?nd=456048410&amp;point=mark=000000000000000000000000000000000000000000000000006520IM"\o"’’О внесении изменений в административные регламенты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</w:instrText>
      </w:r>
      <w:r>
        <w:instrText>каз Ростехнадзора от 29.12.2016 N 584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23.04.2021)"</w:instrText>
      </w:r>
      <w:r>
        <w:fldChar w:fldCharType="separate"/>
      </w:r>
      <w:r>
        <w:rPr>
          <w:color w:val="0000AA"/>
          <w:u w:val="single"/>
        </w:rPr>
        <w:t>пункт 1 изменений в административные регламенты Федеральной службы по экологическому, технологическому и атомному надзору, утвержденные приказами от 12 сент</w:t>
      </w:r>
      <w:r>
        <w:rPr>
          <w:color w:val="0000AA"/>
          <w:u w:val="single"/>
        </w:rPr>
        <w:t>ября 2012 г. N 512, от 15 ноября 2012 г. N 658, от 2 октября 2015 г. N 394</w:t>
      </w:r>
      <w:r>
        <w:fldChar w:fldCharType="end"/>
      </w:r>
      <w:r>
        <w:t xml:space="preserve">, утвержденных </w:t>
      </w:r>
      <w:r>
        <w:fldChar w:fldCharType="begin"/>
      </w:r>
      <w:r>
        <w:instrText xml:space="preserve"> HYPERLINK "kodeks://link/d?nd=456048410"\o"’’О внесении изменений в административные регламенты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Приказ Ростехнадзора от </w:instrText>
      </w:r>
      <w:r>
        <w:instrText>29.12.2016 N 584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23.04.2021)"</w:instrText>
      </w:r>
      <w:r>
        <w:fldChar w:fldCharType="separate"/>
      </w:r>
      <w:r>
        <w:rPr>
          <w:color w:val="0000AA"/>
          <w:u w:val="single"/>
        </w:rPr>
        <w:t>приказом Федеральной службы по экологическому, технологическому и атомному надзору от 29 декабря 2016 г. N 584</w:t>
      </w:r>
      <w:r>
        <w:fldChar w:fldCharType="end"/>
      </w:r>
      <w:r>
        <w:t xml:space="preserve"> (зарегистрирован Министерством юстиции Российской Федерации 30 </w:t>
      </w:r>
      <w:r>
        <w:t>марта 2017 г., регистрационный N 46179);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"kodeks://link/d?nd=456079992&amp;point=mark=000000000000000000000000000000000000000000000000008QA0M2"\o"’’О внесении изменений в административные регламенты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</w:instrText>
      </w:r>
      <w:r>
        <w:instrText xml:space="preserve"> Ростехнадзора от 30.06.2017 N 238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23.04.2021)"</w:instrText>
      </w:r>
      <w:r>
        <w:fldChar w:fldCharType="separate"/>
      </w:r>
      <w:r>
        <w:rPr>
          <w:color w:val="0000AA"/>
          <w:u w:val="single"/>
        </w:rPr>
        <w:t>пункт 4 изменений, которые вносятся в административные регламенты Федеральной службы по экологическому, технологическому и атомному надзору по предоставлению г</w:t>
      </w:r>
      <w:r>
        <w:rPr>
          <w:color w:val="0000AA"/>
          <w:u w:val="single"/>
        </w:rPr>
        <w:t xml:space="preserve">осударственных услуг в </w:t>
      </w:r>
      <w:r>
        <w:rPr>
          <w:color w:val="0000AA"/>
          <w:u w:val="single"/>
        </w:rPr>
        <w:lastRenderedPageBreak/>
        <w:t>целях приведения в соответствие с законодательством Российской Федерации в части обеспечения предоставления государственных услуг в электронной форме</w:t>
      </w:r>
      <w:r>
        <w:fldChar w:fldCharType="end"/>
      </w:r>
      <w:r>
        <w:t xml:space="preserve">, утвержденных </w:t>
      </w:r>
      <w:r>
        <w:fldChar w:fldCharType="begin"/>
      </w:r>
      <w:r>
        <w:instrText xml:space="preserve"> HYPERLINK "kodeks://link/d?nd=456079992"\o"’’О внесении изменений</w:instrText>
      </w:r>
      <w:r>
        <w:instrText xml:space="preserve"> в административные регламенты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23.04.2021)"</w:instrText>
      </w:r>
      <w:r>
        <w:fldChar w:fldCharType="separate"/>
      </w:r>
      <w:r>
        <w:rPr>
          <w:color w:val="0000AA"/>
          <w:u w:val="single"/>
        </w:rPr>
        <w:t>приказом Федеральной службы по экологическому, технологическому и атомному надз</w:t>
      </w:r>
      <w:r>
        <w:rPr>
          <w:color w:val="0000AA"/>
          <w:u w:val="single"/>
        </w:rPr>
        <w:t>ору от 30 июня 2017 г. N 238</w:t>
      </w:r>
      <w:r>
        <w:fldChar w:fldCharType="end"/>
      </w:r>
      <w:r>
        <w:t xml:space="preserve"> (зарегистрирован Министерством юстиции Российской Федерации 31 июля 2017 г., регистрационный N 47580);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"kodeks://link/d?nd=542622352&amp;point=mark=0000000000000000000000000000000000000000000000000064U0IK"\o"’’О внес</w:instrText>
      </w:r>
      <w:r>
        <w:instrText>ении изменений в Административный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12.04.2018 N 167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Недействующий документ (действ. c 19.05.2018 по 22.04.2021)"</w:instrText>
      </w:r>
      <w:r>
        <w:fldChar w:fldCharType="separate"/>
      </w:r>
      <w:r>
        <w:rPr>
          <w:color w:val="BF2F1C"/>
          <w:u w:val="single"/>
        </w:rPr>
        <w:t>приказ Ростехнадзора от 12 апреля 2018 г. N 167 "О внесении изменений в Ад</w:t>
      </w:r>
      <w:r>
        <w:rPr>
          <w:color w:val="BF2F1C"/>
          <w:u w:val="single"/>
        </w:rPr>
        <w:t>министративный регламент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производству маркшейдерских работ, утвержденный приказом Федеральной службы по эко</w:t>
      </w:r>
      <w:r>
        <w:rPr>
          <w:color w:val="BF2F1C"/>
          <w:u w:val="single"/>
        </w:rPr>
        <w:t>логическому, технологическому и атомному надзору от 12 сентября 2012 г. N 512"</w:t>
      </w:r>
      <w:r>
        <w:fldChar w:fldCharType="end"/>
      </w:r>
      <w:r>
        <w:t xml:space="preserve"> (зарегистрирован Министерством юстиции Российской Федерации 7 мая 2018 г., регистрационный N 50996).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3. Настоящий приказ действует до 1 января 2027 г.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jc w:val="right"/>
      </w:pPr>
      <w:r>
        <w:t>Руководитель</w:t>
      </w:r>
    </w:p>
    <w:p w:rsidR="00000000" w:rsidRDefault="00B1662C">
      <w:pPr>
        <w:pStyle w:val="FORMATTEXT"/>
        <w:jc w:val="right"/>
      </w:pPr>
      <w:r>
        <w:t>А.В.Алёш</w:t>
      </w:r>
      <w:r>
        <w:t xml:space="preserve">ин </w:t>
      </w:r>
    </w:p>
    <w:p w:rsidR="00000000" w:rsidRDefault="00B1662C">
      <w:pPr>
        <w:pStyle w:val="FORMATTEXT"/>
        <w:jc w:val="both"/>
      </w:pPr>
      <w:r>
        <w:t>Зарегистрировано</w:t>
      </w:r>
    </w:p>
    <w:p w:rsidR="00000000" w:rsidRDefault="00B1662C">
      <w:pPr>
        <w:pStyle w:val="FORMATTEXT"/>
        <w:jc w:val="both"/>
      </w:pPr>
      <w:r>
        <w:t>в Министерстве юстиции</w:t>
      </w:r>
    </w:p>
    <w:p w:rsidR="00000000" w:rsidRDefault="00B1662C">
      <w:pPr>
        <w:pStyle w:val="FORMATTEXT"/>
        <w:jc w:val="both"/>
      </w:pPr>
      <w:r>
        <w:t>Российской Федерации</w:t>
      </w:r>
    </w:p>
    <w:p w:rsidR="00000000" w:rsidRDefault="00B1662C">
      <w:pPr>
        <w:pStyle w:val="FORMATTEXT"/>
        <w:jc w:val="both"/>
      </w:pPr>
      <w:r>
        <w:t>12 апреля 2021 года,</w:t>
      </w:r>
    </w:p>
    <w:p w:rsidR="00000000" w:rsidRDefault="00B1662C">
      <w:pPr>
        <w:pStyle w:val="FORMATTEXT"/>
        <w:jc w:val="both"/>
      </w:pPr>
      <w:r>
        <w:t xml:space="preserve">регистрационный N 63052 </w:t>
      </w:r>
    </w:p>
    <w:p w:rsidR="00000000" w:rsidRDefault="00B1662C">
      <w:pPr>
        <w:pStyle w:val="FORMATTEXT"/>
      </w:pPr>
      <w:r>
        <w:t xml:space="preserve">      </w:t>
      </w:r>
    </w:p>
    <w:p w:rsidR="00000000" w:rsidRDefault="00B1662C">
      <w:pPr>
        <w:pStyle w:val="FORMATTEXT"/>
      </w:pPr>
      <w:r>
        <w:t xml:space="preserve">      </w:t>
      </w:r>
    </w:p>
    <w:p w:rsidR="00000000" w:rsidRDefault="00B1662C">
      <w:pPr>
        <w:pStyle w:val="FORMATTEXT"/>
        <w:jc w:val="right"/>
      </w:pPr>
      <w:r>
        <w:t>УТВЕРЖДЕН</w:t>
      </w:r>
    </w:p>
    <w:p w:rsidR="00000000" w:rsidRDefault="00B1662C">
      <w:pPr>
        <w:pStyle w:val="FORMATTEXT"/>
        <w:jc w:val="right"/>
      </w:pPr>
      <w:r>
        <w:t>приказом Федеральной службы</w:t>
      </w:r>
    </w:p>
    <w:p w:rsidR="00000000" w:rsidRDefault="00B1662C">
      <w:pPr>
        <w:pStyle w:val="FORMATTEXT"/>
        <w:jc w:val="right"/>
      </w:pPr>
      <w:r>
        <w:t>по экологическому, технологическому</w:t>
      </w:r>
    </w:p>
    <w:p w:rsidR="00000000" w:rsidRDefault="00B1662C">
      <w:pPr>
        <w:pStyle w:val="FORMATTEXT"/>
        <w:jc w:val="right"/>
      </w:pPr>
      <w:r>
        <w:t>и атомному надзору</w:t>
      </w:r>
    </w:p>
    <w:p w:rsidR="00000000" w:rsidRDefault="00B1662C">
      <w:pPr>
        <w:pStyle w:val="FORMATTEXT"/>
        <w:jc w:val="right"/>
      </w:pPr>
      <w:r>
        <w:t xml:space="preserve">от 25 ноября 2020 года N 456 </w:t>
      </w: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B1662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      </w:t>
      </w: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Административный регламент Федеральной службы по экологическому, технологическому и атомному надзору по предоставлению государственной услуги по лицензированию производства маркшейдерских работ </w:t>
      </w:r>
    </w:p>
    <w:p w:rsidR="00000000" w:rsidRDefault="00B1662C">
      <w:pPr>
        <w:pStyle w:val="FORMATTEXT"/>
        <w:jc w:val="center"/>
      </w:pPr>
      <w:r>
        <w:t xml:space="preserve">(с изменениями на 29 ноября 2021 года) </w:t>
      </w: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B1662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>    </w:t>
      </w:r>
      <w:r>
        <w:rPr>
          <w:b/>
          <w:bCs/>
        </w:rPr>
        <w:t xml:space="preserve">  </w:t>
      </w: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I. Общие положения </w:t>
      </w: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      </w:t>
      </w: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Предмет регулирования регламента </w:t>
      </w:r>
    </w:p>
    <w:p w:rsidR="00000000" w:rsidRDefault="00B1662C">
      <w:pPr>
        <w:pStyle w:val="FORMATTEXT"/>
        <w:ind w:firstLine="568"/>
        <w:jc w:val="both"/>
      </w:pPr>
      <w:r>
        <w:t>1. Административный регламент Федеральной службы по экологическому, технологическому и атомному надзору по предоставлению государственной услуги по лицензированию производства маркшейдер</w:t>
      </w:r>
      <w:r>
        <w:t>ских работ (далее - Административный регламент) устанавливает сроки и последовательность административных процедур (действий) должностных лиц Федеральной службы по экологическому, технологическому и атомному надзору и ее территориальных органов (далее - ли</w:t>
      </w:r>
      <w:r>
        <w:t>цензирующий орган), порядок взаимодействия между структурными подразделениями лицензирующего органа, их должностными лицами, а также взаимодействие лицензирующего органа с заявителями, иными органами государственной власти и органами местного самоуправлени</w:t>
      </w:r>
      <w:r>
        <w:t>я, учреждениями и организациями при предоставлении государственной услуги по лицензированию производства маркшейдерских работ.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Круг заявителей </w:t>
      </w:r>
    </w:p>
    <w:p w:rsidR="00000000" w:rsidRDefault="00B1662C">
      <w:pPr>
        <w:pStyle w:val="FORMATTEXT"/>
        <w:ind w:firstLine="568"/>
        <w:jc w:val="both"/>
      </w:pPr>
      <w:r>
        <w:t>2. Заявителями на получение государственной услуги являются: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lastRenderedPageBreak/>
        <w:t>1) юридические лица и индивидуальные предприним</w:t>
      </w:r>
      <w:r>
        <w:t>атели, зарегистрированные в Едином государственном реестре юридических лиц (далее - ЕГРЮЛ) и государственном реестре индивидуальных предпринимателей соответственно (далее - ЕГРИП), планирующие осуществлять (далее - соискатель лицензии) или осуществляющие (</w:t>
      </w:r>
      <w:r>
        <w:t>далее - лицензиат) производство маркшейдерских работ на территории Российской Федерации 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права;</w:t>
      </w:r>
      <w:r>
        <w:t xml:space="preserve"> </w:t>
      </w:r>
    </w:p>
    <w:p w:rsidR="00000000" w:rsidRDefault="00B1662C">
      <w:pPr>
        <w:pStyle w:val="FORMATTEXT"/>
        <w:ind w:firstLine="568"/>
        <w:jc w:val="both"/>
      </w:pPr>
      <w:r>
        <w:t xml:space="preserve">(Подпункт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"kodeks://link/d?nd=727325467&amp;point=mark=000000000000000000000000000000000000000000000000006560IO"\o"’’О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</w:instrText>
      </w:r>
      <w:r>
        <w:instrText>link/d?nd=578309407&amp;point=mark=000000000000000000000000000000000000000000000000007D60K4"\o"’’Об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</w:instrText>
      </w:r>
      <w:r>
        <w:instrText>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2) физические лица, в том числе индивидуальные предприниматели, юридические лица, обратившиеся за предоставлением сведений о конкретной лицензии.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Т</w:t>
      </w:r>
      <w:r>
        <w:rPr>
          <w:b/>
          <w:bCs/>
        </w:rPr>
        <w:t xml:space="preserve">ребования к порядку информирования о предоставлении государственной услуги </w:t>
      </w:r>
    </w:p>
    <w:p w:rsidR="00000000" w:rsidRDefault="00B1662C">
      <w:pPr>
        <w:pStyle w:val="FORMATTEXT"/>
        <w:ind w:firstLine="568"/>
        <w:jc w:val="both"/>
      </w:pPr>
      <w:r>
        <w:t>3. Информирование о порядке предоставления государственной услуги осуществляется: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1) на официальном сайте лицензирующего органа в информационно-телекоммуникационной сети "Интернет</w:t>
      </w:r>
      <w:r>
        <w:t>" (далее - официальный сайт Ростехнадзора, сеть "Интернет" соответственно);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2) в федеральной государственной информационной системе "Единый портал государственных и муниципальных услуг (функций)"</w:t>
      </w:r>
      <w:r w:rsidR="007C78B1">
        <w:rPr>
          <w:noProof/>
          <w:position w:val="-10"/>
        </w:rPr>
        <w:drawing>
          <wp:inline distT="0" distB="0" distL="0" distR="0">
            <wp:extent cx="8572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(далее - ЕПГУ); </w:t>
      </w:r>
    </w:p>
    <w:p w:rsidR="00000000" w:rsidRDefault="00B1662C">
      <w:pPr>
        <w:pStyle w:val="FORMATTEXT"/>
        <w:jc w:val="both"/>
      </w:pPr>
      <w:r>
        <w:t>_______</w:t>
      </w:r>
      <w:r>
        <w:t xml:space="preserve">_________ </w:t>
      </w:r>
    </w:p>
    <w:p w:rsidR="00000000" w:rsidRDefault="007C78B1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857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62C">
        <w:fldChar w:fldCharType="begin"/>
      </w:r>
      <w:r w:rsidR="00B1662C">
        <w:instrText xml:space="preserve"> HYPERLINK "kodeks://link/d?nd=902308701&amp;point=mark=000000000000000000000000000000000000000000000000008OS0LR"\o"’’О федеральных государственных информационных системах, обеспечивающих предоставление в ...’’</w:instrText>
      </w:r>
    </w:p>
    <w:p w:rsidR="00000000" w:rsidRDefault="00B1662C">
      <w:pPr>
        <w:pStyle w:val="FORMATTEXT"/>
        <w:ind w:firstLine="568"/>
        <w:jc w:val="both"/>
      </w:pPr>
      <w:r>
        <w:instrText>По</w:instrText>
      </w:r>
      <w:r>
        <w:instrText>становление Правительства РФ от 24.10.2011 N 861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Положение о федеральной государственной информационной системе "Единый портал государственных и муниципальных услуг (функций)"</w:t>
      </w:r>
      <w:r>
        <w:fldChar w:fldCharType="end"/>
      </w:r>
      <w:r>
        <w:t xml:space="preserve">, утвержденное </w:t>
      </w:r>
      <w:r>
        <w:fldChar w:fldCharType="begin"/>
      </w:r>
      <w:r>
        <w:instrText xml:space="preserve"> </w:instrText>
      </w:r>
      <w:r>
        <w:instrText>HYPERLINK "kodeks://link/d?nd=902308701&amp;point=mark=000000000000000000000000000000000000000000000000007D20K3"\o"’’О федеральных государственных информационных системах, обеспечивающих предоставление в ...’’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24.10.2011 N 861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24 октября 2011 г. N 861</w:t>
      </w:r>
      <w:r>
        <w:fldChar w:fldCharType="end"/>
      </w:r>
      <w:r>
        <w:t xml:space="preserve"> (Собрание законодательства Российской Федерации, 2011, N 44, ст.6274; официальный интернет-портал правовой инфор</w:t>
      </w:r>
      <w:r>
        <w:t>мации http://pravo.gov.ru, 2021).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3) в федеральной государственной информационной системе "Федеральный реестр государственных услуг (функций)"</w:t>
      </w:r>
      <w:r w:rsidR="007C78B1"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(далее - ФРГУ); </w:t>
      </w:r>
    </w:p>
    <w:p w:rsidR="00000000" w:rsidRDefault="00B1662C">
      <w:pPr>
        <w:pStyle w:val="FORMATTEXT"/>
        <w:jc w:val="both"/>
      </w:pPr>
      <w:r>
        <w:t xml:space="preserve">________________ </w:t>
      </w:r>
    </w:p>
    <w:p w:rsidR="00000000" w:rsidRDefault="007C78B1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95250" cy="219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62C">
        <w:fldChar w:fldCharType="begin"/>
      </w:r>
      <w:r w:rsidR="00B1662C">
        <w:instrText xml:space="preserve"> HYPE</w:instrText>
      </w:r>
      <w:r w:rsidR="00B1662C">
        <w:instrText>RLINK "kodeks://link/d?nd=902308701&amp;point=mark=000000000000000000000000000000000000000000000000007D60K4"\o"’’О федеральных государственных информационных системах, обеспечивающих предоставление в ...’’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24.10.2011 N 861</w:instrText>
      </w:r>
    </w:p>
    <w:p w:rsidR="00000000" w:rsidRDefault="00B1662C">
      <w:pPr>
        <w:pStyle w:val="FORMATTEXT"/>
        <w:ind w:firstLine="568"/>
        <w:jc w:val="both"/>
      </w:pPr>
      <w:r>
        <w:instrText>Ста</w:instrText>
      </w:r>
      <w:r>
        <w:instrText>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Положение о федеральной государственной информационной системе "Федеральный реестр государственных и муниципальных услуг (функций)"</w:t>
      </w:r>
      <w:r>
        <w:fldChar w:fldCharType="end"/>
      </w:r>
      <w:r>
        <w:t xml:space="preserve">, утвержденное </w:t>
      </w:r>
      <w:r>
        <w:fldChar w:fldCharType="begin"/>
      </w:r>
      <w:r>
        <w:instrText xml:space="preserve"> HYPERLINK "kodeks://link/d?nd=902308701&amp;point=m</w:instrText>
      </w:r>
      <w:r>
        <w:instrText>ark=000000000000000000000000000000000000000000000000007D20K3"\o"’’О федеральных государственных информационных системах, обеспечивающих предоставление в ...’’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24.10.2011 N 861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</w:instrText>
      </w:r>
      <w:r>
        <w:instrText>. c 01.01.2024)"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24 октября 2011 г. N 861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4) на информационных стендах в помещениях Ростехнадзора и его территориальных органов;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5) по справочным телефонам.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4. Справочная информация по вопросам пре</w:t>
      </w:r>
      <w:r>
        <w:t>доставления государственной услуги размещается: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1) на официальном сайте Ростехнадзора;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2) на ЕПГУ;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3) в ФРГУ;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4) на информационных стендах.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5. На официальном сайте лицензирующего органа, а также на информационных стендах размещается следующая информац</w:t>
      </w:r>
      <w:r>
        <w:t>ия: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1) электронные копии законодательных и иных нормативных правовых актов, содержащих нормы, регулирующие деятельность по предоставлению государственной услуги, в том числе текст Административного регламента с приложениями;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2) перечень документов, предс</w:t>
      </w:r>
      <w:r>
        <w:t xml:space="preserve">тавляемых соискателем лицензии для предоставления лицензии, лицензиатом для внесения изменений в реестр лицензий, прекращения действия </w:t>
      </w:r>
      <w:r>
        <w:lastRenderedPageBreak/>
        <w:t xml:space="preserve">лицензии, а также лицами, заинтересованными в получении сведений о конкретной лицензии; </w:t>
      </w:r>
    </w:p>
    <w:p w:rsidR="00000000" w:rsidRDefault="00B1662C">
      <w:pPr>
        <w:pStyle w:val="FORMATTEXT"/>
        <w:ind w:firstLine="568"/>
        <w:jc w:val="both"/>
      </w:pPr>
      <w:r>
        <w:t xml:space="preserve">(Подпункт в редакции, введенной </w:t>
      </w:r>
      <w:r>
        <w:t xml:space="preserve">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"kodeks://link/d?nd=727325467&amp;point=mark=000000000000000000000000000000000000000000000000006580IP"\o"’’О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</w:instrText>
      </w:r>
      <w:r>
        <w:instrText>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</w:instrText>
      </w:r>
      <w:r>
        <w:instrText>000000000000000000000000000000000000000000000007DM0KB"\o"’’Об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Статус: Недействующая редакция </w:instrText>
      </w:r>
      <w:r>
        <w:instrText>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3) образцы заполнения заявлений и иных документов, необходимых для предоставления государственной услуги;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4) информация о наличии соглашения о взаимодействии между Ростехнадзором (тер</w:t>
      </w:r>
      <w:r>
        <w:t>риториальным органом Ростехнадзора) и многофункциональным центром предоставления государственных и муниципальных услуг;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5) график работы должностных лиц Ростехнадзора и его территориальных органов, ответственных за прием и регистрацию заявительных докумен</w:t>
      </w:r>
      <w:r>
        <w:t>тов;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6) ссылка на информационный ресурс, содержащий сведения из реестра лицензий.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6. На ЕПГУ размещается следующая информация: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</w:t>
      </w:r>
      <w:r>
        <w:t xml:space="preserve"> документов, а также перечень документов, которые заявитель вправе представить по собственной инициативе;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2) круг заявителей;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3) срок предоставления государственной услуги;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4) результаты предоставления государственной услуги, порядок выдачи документа, я</w:t>
      </w:r>
      <w:r>
        <w:t>вляющегося результатом предоставления государственной услуги;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5) размер государственной пошлины, взимаемой за предоставление государственной услуги;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6) размер платы за предоставление выписки из реестра лицензий на бумажном носителе;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7) исчерпывающий пер</w:t>
      </w:r>
      <w:r>
        <w:t>ечень оснований для приостановления или отказа в предоставлении государственной услуги;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8)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9) формы заявлений (уведомлений), используемые при предоставлении государственной услуги.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7.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</w:t>
      </w:r>
      <w:r>
        <w:t>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</w:t>
      </w:r>
      <w:r>
        <w:t>тавление им персональных данных.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8. Информация о порядке и сроках предоставления государственной услуги, в том числе на ЕПГУ, предоставляется бесплатно.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9. Время консультирования при устном обращении о порядке предоставления государственной услуги посред</w:t>
      </w:r>
      <w:r>
        <w:t>ством телефонной связи должно составлять не более пяти минут.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10. Продолжительность индивидуального информирования в устной форме каждого заинтересованного лица составляет не более десяти минут.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II. Стандарт предоставления государственной услуги </w:t>
      </w: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lastRenderedPageBreak/>
        <w:t xml:space="preserve">    </w:t>
      </w:r>
      <w:r>
        <w:rPr>
          <w:b/>
          <w:bCs/>
        </w:rPr>
        <w:t xml:space="preserve">   </w:t>
      </w: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Наименование государственной услуги </w:t>
      </w:r>
    </w:p>
    <w:p w:rsidR="00000000" w:rsidRDefault="00B1662C">
      <w:pPr>
        <w:pStyle w:val="FORMATTEXT"/>
        <w:ind w:firstLine="568"/>
        <w:jc w:val="both"/>
      </w:pPr>
      <w:r>
        <w:t>11. Государственная услуга по лицензированию производства маркшейдерских работ.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Наименование органа, предоставляющего государственную услугу </w:t>
      </w:r>
    </w:p>
    <w:p w:rsidR="00000000" w:rsidRDefault="00B1662C">
      <w:pPr>
        <w:pStyle w:val="FORMATTEXT"/>
        <w:ind w:firstLine="568"/>
        <w:jc w:val="both"/>
      </w:pPr>
      <w:r>
        <w:t>12. Предоставление государственной услуги осуществляется Ростехнадзо</w:t>
      </w:r>
      <w:r>
        <w:t>ром.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13. Лицензирующий орган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</w:t>
      </w:r>
      <w:r>
        <w:t xml:space="preserve"> услуг, включенных в </w:t>
      </w:r>
      <w:r>
        <w:fldChar w:fldCharType="begin"/>
      </w:r>
      <w:r>
        <w:instrText xml:space="preserve"> HYPERLINK "kodeks://link/d?nd=902277406&amp;point=mark=000000000000000000000000000000000000000000000000007DC0K7"\o"’’Об утверждении перечня услуг, которые являются необходимыми и обязательными для ...’’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0</w:instrText>
      </w:r>
      <w:r>
        <w:instrText>6.05.2011 N 352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перечень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</w:t>
      </w:r>
      <w:r>
        <w:rPr>
          <w:color w:val="0000AA"/>
          <w:u w:val="single"/>
        </w:rPr>
        <w:t>том"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оказание, которые являются необходимыми и обязательными для предоставления государственных услуг</w:t>
      </w:r>
      <w:r>
        <w:fldChar w:fldCharType="end"/>
      </w:r>
      <w:r>
        <w:t>, утвержде</w:t>
      </w:r>
      <w:r>
        <w:t xml:space="preserve">нный </w:t>
      </w:r>
      <w:r>
        <w:fldChar w:fldCharType="begin"/>
      </w:r>
      <w:r>
        <w:instrText xml:space="preserve"> HYPERLINK "kodeks://link/d?nd=902277406&amp;point=mark=000000000000000000000000000000000000000000000000007D20K3"\o"’’Об утверждении перечня услуг, которые являются необходимыми и обязательными для ...’’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06.05.2011 N 352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6 мая 2011 г. N 352</w:t>
      </w:r>
      <w:r>
        <w:fldChar w:fldCharType="end"/>
      </w:r>
      <w:r>
        <w:t xml:space="preserve"> (Собрание законодательства Российской Федерации, 2011, N 20, ст.2829; 2020, N 39, ст.6038) (далее - перечень услуг).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Описание результата предоставления государственной услуги </w:t>
      </w:r>
    </w:p>
    <w:p w:rsidR="00000000" w:rsidRDefault="00B1662C">
      <w:pPr>
        <w:pStyle w:val="FORMATTEXT"/>
        <w:ind w:firstLine="568"/>
        <w:jc w:val="both"/>
      </w:pPr>
      <w:r>
        <w:t>14. Результатами предоставления государственной услуги являются: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1) предоставление (отказ в предоставлении) лицензии на производство маркшейдерских работ (далее - лицензия);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2) внесение (отказ </w:t>
      </w:r>
      <w:r>
        <w:t xml:space="preserve">во внесении) изменений в реестр лицензий; </w:t>
      </w:r>
    </w:p>
    <w:p w:rsidR="00000000" w:rsidRDefault="00B1662C">
      <w:pPr>
        <w:pStyle w:val="FORMATTEXT"/>
        <w:ind w:firstLine="568"/>
        <w:jc w:val="both"/>
      </w:pPr>
      <w:r>
        <w:t xml:space="preserve">(Подпункт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"kodeks://link/d?nd=727325467&amp;point=mark=0000000000000000000000000000000000000000000000000065A0IQ"\o"’’О внесении изменений в Административ</w:instrText>
      </w:r>
      <w:r>
        <w:instrText>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>, действует до 1 янва</w:t>
      </w:r>
      <w:r>
        <w:t xml:space="preserve">ря 2027 года. - См. </w:t>
      </w:r>
      <w:r>
        <w:fldChar w:fldCharType="begin"/>
      </w:r>
      <w:r>
        <w:instrText xml:space="preserve"> HYPERLINK "kodeks://link/d?nd=578309407&amp;point=mark=000000000000000000000000000000000000000000000000007DU0KC"\o"’’Об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Приказ Ростехнадзора от 25.11.2020 </w:instrText>
      </w:r>
      <w:r>
        <w:instrText>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3) прекращение (отказ в прекращении) действия лицензии по заявлению о прекращении действия лицензии;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4) пред</w:t>
      </w:r>
      <w:r>
        <w:t>оставление сведений о конкретной лицензии.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</w:t>
      </w:r>
      <w:r>
        <w:rPr>
          <w:b/>
          <w:bCs/>
        </w:rPr>
        <w:t xml:space="preserve">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 </w:t>
      </w:r>
    </w:p>
    <w:p w:rsidR="00000000" w:rsidRDefault="00B1662C">
      <w:pPr>
        <w:pStyle w:val="FORMATTEXT"/>
        <w:ind w:firstLine="568"/>
        <w:jc w:val="both"/>
      </w:pPr>
      <w:r>
        <w:t xml:space="preserve">15. Предоставление (отказ в предоставлении) лицензии </w:t>
      </w:r>
      <w:r>
        <w:t xml:space="preserve">осуществляется в срок, не превышающий сорока пяти рабочих дней со дня приема заявления, указанного в </w:t>
      </w:r>
      <w:r>
        <w:fldChar w:fldCharType="begin"/>
      </w:r>
      <w:r>
        <w:instrText xml:space="preserve"> HYPERLINK "kodeks://link/d?nd=573339026&amp;point=mark=000000000000000000000000000000000000000000000000007DU0KA"\o"’’Об утверждении Административного регламен</w:instrText>
      </w:r>
      <w:r>
        <w:instrText>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25 Административного регламента</w:t>
      </w:r>
      <w:r>
        <w:fldChar w:fldCharType="end"/>
      </w:r>
      <w:r>
        <w:t xml:space="preserve">, и документов, предусмотренных </w:t>
      </w:r>
      <w:r>
        <w:fldChar w:fldCharType="begin"/>
      </w:r>
      <w:r>
        <w:instrText xml:space="preserve"> HYPERLINK "k</w:instrText>
      </w:r>
      <w:r>
        <w:instrText>odeks://link/d?nd=573339026&amp;point=mark=000000000000000000000000000000000000000000000000007E00KB"\o"’’Об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</w:instrText>
      </w:r>
      <w:r>
        <w:instrText>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пунктом 26 Административного регламента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16. Внесение (отказ во внесении) изменений в реестр лицензий лицензии в случаях реорганизации юридического лица в форме преобразования, реорганизации юриди</w:t>
      </w:r>
      <w:r>
        <w:t>ческих лиц в форме слияния (при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деятельности), присоединения л</w:t>
      </w:r>
      <w:r>
        <w:t>ицензиата к другому юридическому лицу, изменения наименования юридического лица или адреса в пределах места его нахождения, а также в случае прекращения деятельности по одному месту или нескольким местам ее осуществления, предусмотренным лицензией, прекращ</w:t>
      </w:r>
      <w:r>
        <w:t>ения выполнения одного или нескольких видов работ (услуг), выполняемых в составе лицензируемого вида деятельности, изменения в соответствии с нормативным правовым актом Российской Федерации наименования лицензируемого вида деятельности, перечней работ, усл</w:t>
      </w:r>
      <w:r>
        <w:t xml:space="preserve">уг, которые выполняются, оказываются в составе конкретных видов деятельности, если необходимость внесения изменений в реестр лицензий определена этим нормативным правовым актом, осуществляется в срок, не превышающий десяти рабочих дней со дня </w:t>
      </w:r>
      <w:r>
        <w:lastRenderedPageBreak/>
        <w:t>приема заявле</w:t>
      </w:r>
      <w:r>
        <w:t xml:space="preserve">ния, указанного в </w:t>
      </w:r>
      <w:r>
        <w:fldChar w:fldCharType="begin"/>
      </w:r>
      <w:r>
        <w:instrText xml:space="preserve"> HYPERLINK "kodeks://link/d?nd=573339026&amp;point=mark=000000000000000000000000000000000000000000000000007EC0KH"\o"’’Об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</w:instrText>
      </w:r>
      <w:r>
        <w:instrText>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27 Административного регламента</w:t>
      </w:r>
      <w:r>
        <w:fldChar w:fldCharType="end"/>
      </w:r>
      <w:r>
        <w:t xml:space="preserve">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</w:instrText>
      </w:r>
      <w:r>
        <w:instrText>000000000000000000000000000000000000065C0IR"\o"’’О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</w:instrText>
      </w:r>
      <w:r>
        <w:instrText>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"kodeks://link/d?nd=578309407&amp;point=mark=000000000000000000000000000000000000000000000000007E80KH"\o"’’Об утверждении Административного регл</w:instrText>
      </w:r>
      <w:r>
        <w:instrText>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17. Внесение (отказ во в</w:t>
      </w:r>
      <w:r>
        <w:t>несении) изменений в реестр лицензий в случае изменения адреса в пределах места нахождения лицензиата - юридического лица, места осуществления лицензируемого вида деятельности, связанного с переименованием географического объекта, улицы, площади или иной т</w:t>
      </w:r>
      <w:r>
        <w:t xml:space="preserve">ерритории, изменением нумерации, в том числе почтового индекса, осуществляется в срок, не превышающий пяти рабочих дней со дня приема заявления, указанного в </w:t>
      </w:r>
      <w:r>
        <w:fldChar w:fldCharType="begin"/>
      </w:r>
      <w:r>
        <w:instrText xml:space="preserve"> HYPERLINK "kodeks://link/d?nd=573339026&amp;point=mark=0000000000000000000000000000000000000000000000</w:instrText>
      </w:r>
      <w:r>
        <w:instrText>00007EC0KH"\o"’’Об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27 Административного р</w:t>
      </w:r>
      <w:r>
        <w:rPr>
          <w:color w:val="0000AA"/>
          <w:u w:val="single"/>
        </w:rPr>
        <w:t>егламента</w:t>
      </w:r>
      <w:r>
        <w:fldChar w:fldCharType="end"/>
      </w:r>
      <w:r>
        <w:t xml:space="preserve">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"kodeks://link/d?nd=727325467&amp;point=mark=0000000000000000000000000000000000000000000000000065E0IS"\o"’’О внесении изменений в Административный регламент Федеральной служб</w:instrText>
      </w:r>
      <w:r>
        <w:instrText>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</w:instrText>
      </w:r>
      <w:r>
        <w:instrText>"kodeks://link/d?nd=578309407&amp;point=mark=000000000000000000000000000000000000000000000000007DQ0K9"\o"’’Об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</w:instrText>
      </w:r>
      <w:r>
        <w:instrText>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18. Внесение (отказ во внесении) изменений в реестр лицензий при намерении лицензиата выполнять новые работы, оказывать новые услуги, состав</w:t>
      </w:r>
      <w:r>
        <w:t xml:space="preserve">ляющие лицензируемый вид деятельности, осуществляется в срок, не превышающий тридцати рабочих дней со дня приема заявления, указанного в </w:t>
      </w:r>
      <w:r>
        <w:fldChar w:fldCharType="begin"/>
      </w:r>
      <w:r>
        <w:instrText xml:space="preserve"> HYPERLINK "kodeks://link/d?nd=573339026&amp;point=mark=000000000000000000000000000000000000000000000000007EC0KH"\o"’’Об ут</w:instrText>
      </w:r>
      <w:r>
        <w:instrText>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27 Административного регламента</w:t>
      </w:r>
      <w:r>
        <w:fldChar w:fldCharType="end"/>
      </w:r>
      <w:r>
        <w:t>, и докум</w:t>
      </w:r>
      <w:r>
        <w:t xml:space="preserve">ентов, предусмотренных </w:t>
      </w:r>
      <w:r>
        <w:fldChar w:fldCharType="begin"/>
      </w:r>
      <w:r>
        <w:instrText xml:space="preserve"> HYPERLINK "kodeks://link/d?nd=573339026&amp;point=mark=000000000000000000000000000000000000000000000000007EE0KI"\o"’’Об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</w:instrText>
      </w:r>
      <w:r>
        <w:instrText>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пунктом 28 Административного регламента</w:t>
      </w:r>
      <w:r>
        <w:fldChar w:fldCharType="end"/>
      </w:r>
      <w:r>
        <w:t xml:space="preserve">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</w:instrText>
      </w:r>
      <w:r>
        <w:instrText>00000000000000000000000000000000000000000007D60K4"\o"’’О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</w:instrText>
      </w:r>
      <w:r>
        <w:instrText xml:space="preserve">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"kodeks://link/d?nd=578309407&amp;point=mark=000000000000000000000000000000000000000000000000007DS0KA"\o"’’Об утверждении Административног</w:instrText>
      </w:r>
      <w:r>
        <w:instrText>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19. Прекращение (о</w:t>
      </w:r>
      <w:r>
        <w:t xml:space="preserve">тказ в прекращении) действия лицензии осуществляется в срок, не превышающий десяти рабочих дней со дня приема заявления, указанного в </w:t>
      </w:r>
      <w:r>
        <w:fldChar w:fldCharType="begin"/>
      </w:r>
      <w:r>
        <w:instrText xml:space="preserve"> HYPERLINK "kodeks://link/d?nd=573339026&amp;point=mark=000000000000000000000000000000000000000000000000007EG0KJ"\o"’’Об утвер</w:instrText>
      </w:r>
      <w:r>
        <w:instrText>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29 Административного регламента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20. Предо</w:t>
      </w:r>
      <w:r>
        <w:t xml:space="preserve">ставление сведений о конкретной лицензии осуществляется в срок, не превышающий трех рабочих дней со дня приема заявления, указанного в </w:t>
      </w:r>
      <w:r>
        <w:fldChar w:fldCharType="begin"/>
      </w:r>
      <w:r>
        <w:instrText xml:space="preserve"> HYPERLINK "kodeks://link/d?nd=573339026&amp;point=mark=000000000000000000000000000000000000000000000000007E20KB"\o"’’Об утве</w:instrText>
      </w:r>
      <w:r>
        <w:instrText>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30 Административного регламента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21. Срок</w:t>
      </w:r>
      <w:r>
        <w:t xml:space="preserve"> приостановления предоставления государственной услуги в соответствии с </w:t>
      </w:r>
      <w:r>
        <w:fldChar w:fldCharType="begin"/>
      </w:r>
      <w:r>
        <w:instrText xml:space="preserve"> HYPERLINK "kodeks://link/d?nd=902276657&amp;point=mark=000000000000000000000000000000000000000000000000007EC0KI"\o"’’О лицензировании отдельных видов деятельности (с изменениями на 4 авгу</w:instrText>
      </w:r>
      <w:r>
        <w:instrText>ста 2023 года) (редакция, действующая с 1 января 2024 года)’’</w:instrText>
      </w:r>
    </w:p>
    <w:p w:rsidR="00000000" w:rsidRDefault="00B1662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частью 10 статьи 13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"kodeks://link/d?nd=902276657&amp;point=mark=000000000000000</w:instrText>
      </w:r>
      <w:r>
        <w:instrText>000000000000000000000000000000000008OK0LM"\o"’’О лицензировании отдельных видов деятельности (с изменениями на 4 августа 2023 года) (редакция, действующая с 1 января 2024 года)’’</w:instrText>
      </w:r>
    </w:p>
    <w:p w:rsidR="00000000" w:rsidRDefault="00B1662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</w:instrText>
      </w:r>
      <w:r>
        <w:instrText>а (действ. c 01.01.2024)"</w:instrText>
      </w:r>
      <w:r>
        <w:fldChar w:fldCharType="separate"/>
      </w:r>
      <w:r>
        <w:rPr>
          <w:color w:val="0000AA"/>
          <w:u w:val="single"/>
        </w:rPr>
        <w:t>частью 14 статьи 18 Федерального закона от 4 мая 2011 г. N 99-ФЗ "О лицензировании отдельных видов деятельности"</w:t>
      </w:r>
      <w:r>
        <w:fldChar w:fldCharType="end"/>
      </w:r>
      <w:r>
        <w:t xml:space="preserve"> (далее - Федеральный закон "О лицензировании отдельных видов деятельности") составляет тридцать календарных дней со</w:t>
      </w:r>
      <w:r>
        <w:t xml:space="preserve"> дня получения заявителем уведомления о необходимости устранения выявленных нарушений, предусмотренного </w:t>
      </w:r>
      <w:r>
        <w:fldChar w:fldCharType="begin"/>
      </w:r>
      <w:r>
        <w:instrText xml:space="preserve"> HYPERLINK "kodeks://link/d?nd=573339026&amp;point=mark=000000000000000000000000000000000000000000000000008PG0LT"\o"’’Об утверждении Административного регла</w:instrText>
      </w:r>
      <w:r>
        <w:instrText>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пунктом 70 Административного регламента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Нормативные правовые акты, регулирую</w:t>
      </w:r>
      <w:r>
        <w:rPr>
          <w:b/>
          <w:bCs/>
        </w:rPr>
        <w:t xml:space="preserve">щие предоставление государственной услуги </w:t>
      </w:r>
    </w:p>
    <w:p w:rsidR="00000000" w:rsidRDefault="00B1662C">
      <w:pPr>
        <w:pStyle w:val="FORMATTEXT"/>
        <w:ind w:firstLine="568"/>
        <w:jc w:val="both"/>
      </w:pPr>
      <w:r>
        <w:t>22. Перечень нормативных правовых актов, регулирующих предоставление государственной услуги, размещается на официальном сайте лицензирующего органа, в ФРГУ и на ЕПГУ.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Исчерпывающий перечень документов, необходи</w:t>
      </w:r>
      <w:r>
        <w:rPr>
          <w:b/>
          <w:bCs/>
        </w:rPr>
        <w:t>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</w:t>
      </w:r>
      <w:r>
        <w:rPr>
          <w:b/>
          <w:bCs/>
        </w:rPr>
        <w:t xml:space="preserve">лем, в том числе в электронной форме, порядок их представления </w:t>
      </w:r>
    </w:p>
    <w:p w:rsidR="00000000" w:rsidRDefault="00B1662C">
      <w:pPr>
        <w:pStyle w:val="FORMATTEXT"/>
        <w:ind w:firstLine="568"/>
        <w:jc w:val="both"/>
      </w:pPr>
      <w:r>
        <w:t xml:space="preserve">23. Документами, необходимыми для предоставления государственной услуги, являются заявление и документы, предусмотренные </w:t>
      </w:r>
      <w:r>
        <w:fldChar w:fldCharType="begin"/>
      </w:r>
      <w:r>
        <w:instrText xml:space="preserve"> HYPERLINK "kodeks://link/d?nd=573339026&amp;point=mark=0000000000000000000</w:instrText>
      </w:r>
      <w:r>
        <w:instrText>00000000000000000000000000000007DU0KA"\o"’’Об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</w:t>
      </w:r>
      <w:r>
        <w:rPr>
          <w:color w:val="0000AA"/>
          <w:u w:val="single"/>
        </w:rPr>
        <w:t>нктами 25-30 Административного регламента</w:t>
      </w:r>
      <w:r>
        <w:fldChar w:fldCharType="end"/>
      </w:r>
      <w:r>
        <w:t xml:space="preserve"> (далее - заявительные документы).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24. Заявительные документы представляются в лицензирующий орган непосредственно или направляются заказным почтовым отправлением с уведомлением о вручении.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Заявитель вправе нап</w:t>
      </w:r>
      <w:r>
        <w:t xml:space="preserve">равить заявительные документы в форме электронных документов (пакета электронных документов), подписанных простой электронной подписью или усиленной квалифицированной электронной подписью, с использованием ЕПГУ с учетом требований, приведенных в </w:t>
      </w:r>
      <w:r>
        <w:fldChar w:fldCharType="begin"/>
      </w:r>
      <w:r>
        <w:instrText xml:space="preserve"> HYPERLINK</w:instrText>
      </w:r>
      <w:r>
        <w:instrText xml:space="preserve"> "kodeks://link/d?nd=573339026&amp;point=mark=000000000000000000000000000000000000000000000000008PE0LV"\o"’’Об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</w:instrText>
      </w:r>
      <w:r>
        <w:instrText>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55 Административного регламента</w:t>
      </w:r>
      <w:r>
        <w:fldChar w:fldCharType="end"/>
      </w:r>
      <w:r>
        <w:t xml:space="preserve">. </w:t>
      </w:r>
    </w:p>
    <w:p w:rsidR="00000000" w:rsidRDefault="00B1662C">
      <w:pPr>
        <w:pStyle w:val="FORMATTEXT"/>
        <w:ind w:firstLine="568"/>
        <w:jc w:val="both"/>
      </w:pPr>
      <w:r>
        <w:t xml:space="preserve">(Абзац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</w:instrText>
      </w:r>
      <w:r>
        <w:instrText>0000000007D80K5"\o"’’О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</w:t>
      </w:r>
      <w:r>
        <w:rPr>
          <w:color w:val="0000AA"/>
          <w:u w:val="single"/>
        </w:rPr>
        <w:t>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"kodeks://link/d?nd=578309407&amp;point=mark=000000000000000000000000000000000000000000000000007EC0KI"\o"’’Об утверждении Административного регламента Федеральной службы по</w:instrText>
      </w:r>
      <w:r>
        <w:instrText xml:space="preserve">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25. Для получения лицензии соискатель лицензии напра</w:t>
      </w:r>
      <w:r>
        <w:t xml:space="preserve">вляет заявление по форме, </w:t>
      </w:r>
      <w:r>
        <w:lastRenderedPageBreak/>
        <w:t xml:space="preserve">приведенной в </w:t>
      </w:r>
      <w:r>
        <w:fldChar w:fldCharType="begin"/>
      </w:r>
      <w:r>
        <w:instrText xml:space="preserve"> HYPERLINK "kodeks://link/d?nd=573339026&amp;point=mark=000000000000000000000000000000000000000000000000008QG0M5"\o"’’Об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</w:instrText>
      </w:r>
      <w:r>
        <w:instrText>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приложении N 1 к Административному регламенту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26. К заявлению о предоставлении лицензии прилагаются: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1) сведения об организации производствен</w:t>
      </w:r>
      <w:r>
        <w:t>ного контроля за соблюдением требований промышленной безопасности при ведении горных работ (в случае если соискатель лицензии (лицензиат) являются недропользователями)</w:t>
      </w:r>
      <w:r w:rsidR="007C78B1"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B1662C">
      <w:pPr>
        <w:pStyle w:val="FORMATTEXT"/>
        <w:jc w:val="both"/>
      </w:pPr>
      <w:r>
        <w:t xml:space="preserve">________________ </w:t>
      </w:r>
    </w:p>
    <w:p w:rsidR="00000000" w:rsidRDefault="007C78B1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62C">
        <w:fldChar w:fldCharType="begin"/>
      </w:r>
      <w:r w:rsidR="00B1662C">
        <w:instrText xml:space="preserve"> HYPERLINK "kodeks://link/d?nd=565798064&amp;point=mark=000000000000000000000000000000000000000000000000007DK0K9"\o"’’О лицензировании производства маркшейдерских работ (с изменениями на 20 октября 2022 года)’’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16.09.2020 N</w:instrText>
      </w:r>
      <w:r>
        <w:instrText xml:space="preserve"> 1467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"а" пункта 6 Положения о лицензировании производства маркшейдерских работ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"kodeks://link/d?nd=565798064&amp;point=mark</w:instrText>
      </w:r>
      <w:r>
        <w:instrText>=0000000000000000000000000000000000000000000000000064U0IK"\o"’’О лицензировании производства маркшейдерских работ (с изменениями на 20 октября 2022 года)’’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</w:instrText>
      </w:r>
      <w:r>
        <w:instrText>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сентября 2020 г. N 1467</w:t>
      </w:r>
      <w:r>
        <w:fldChar w:fldCharType="end"/>
      </w:r>
      <w:r>
        <w:t xml:space="preserve"> (далее - Положение о лицензировании производства маркшейдерских работ).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2) копии документов (дипломы, аттестаты, удостовер</w:t>
      </w:r>
      <w:r>
        <w:t>ения), подтверждающих специальную подготовку (образование), аттестацию и квалификацию работников соискателя лицензии, осуществляющих лицензируемую деятельность</w:t>
      </w:r>
      <w:r w:rsidR="007C78B1"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B1662C">
      <w:pPr>
        <w:pStyle w:val="FORMATTEXT"/>
        <w:jc w:val="both"/>
      </w:pPr>
      <w:r>
        <w:t xml:space="preserve">________________ </w:t>
      </w:r>
    </w:p>
    <w:p w:rsidR="00000000" w:rsidRDefault="007C78B1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62C">
        <w:fldChar w:fldCharType="begin"/>
      </w:r>
      <w:r w:rsidR="00B1662C">
        <w:instrText xml:space="preserve"> HYPE</w:instrText>
      </w:r>
      <w:r w:rsidR="00B1662C">
        <w:instrText>RLINK "kodeks://link/d?nd=565798064&amp;point=mark=000000000000000000000000000000000000000000000000007DM0KA"\o"’’О лицензировании производства маркшейдерских работ (с изменениями на 20 октября 2022 года)’’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B1662C">
      <w:pPr>
        <w:pStyle w:val="FORMATTEXT"/>
        <w:ind w:firstLine="568"/>
        <w:jc w:val="both"/>
      </w:pPr>
      <w:r>
        <w:instrText>Ст</w:instrText>
      </w:r>
      <w:r>
        <w:instrText>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"б" пункта 6 Положения о лицензировании производства маркшейдерских работ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3) копии документов или заверенные в установленном порядке выписки из до</w:t>
      </w:r>
      <w:r>
        <w:t>кументов, подтверждающих наличие у соискателя лицензии работников, осуществляющих лицензируемую деятельность, и их стаж работы в области осуществления лицензируемой деятельности</w:t>
      </w:r>
      <w:r w:rsidR="007C78B1"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B1662C">
      <w:pPr>
        <w:pStyle w:val="FORMATTEXT"/>
        <w:jc w:val="both"/>
      </w:pPr>
      <w:r>
        <w:t xml:space="preserve">________________ </w:t>
      </w:r>
    </w:p>
    <w:p w:rsidR="00000000" w:rsidRDefault="007C78B1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95250" cy="219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62C">
        <w:fldChar w:fldCharType="begin"/>
      </w:r>
      <w:r w:rsidR="00B1662C">
        <w:instrText xml:space="preserve"> HYPERLINK "kodeks://link/d?nd=565798064&amp;point=mark=000000000000000000000000000000000000000000000000007DO0KB"\o"’’О лицензировании производства маркшейдерских работ (с изменениями на 20 октября 2022 года)’’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</w:instrText>
      </w:r>
      <w:r>
        <w:instrText xml:space="preserve"> 16.09.2020 N 1467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"в" пункта 6 Положения о лицензировании производства маркшейдерских работ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4) копии документов, подтверждающих наличие необход</w:t>
      </w:r>
      <w:r>
        <w:t>имых для осуществления лицензируемой деятельности и принадлежащих соискателю лицензии на праве собственности или ином законном основании оборудования, средств измерений с приложением копий свидетельств (сертификатов) о поверке и (или) калибровке (контрольн</w:t>
      </w:r>
      <w:r>
        <w:t>ой проверке) средств измерений, а также копии документов на используемые при производстве маркшейдерских работ программные средства и специальные информационные ресурсы накопления и обработки результатов измерений</w:t>
      </w:r>
      <w:r w:rsidR="007C78B1"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B1662C">
      <w:pPr>
        <w:pStyle w:val="FORMATTEXT"/>
        <w:jc w:val="both"/>
      </w:pPr>
      <w:r>
        <w:t>____</w:t>
      </w:r>
      <w:r>
        <w:t xml:space="preserve">____________ </w:t>
      </w:r>
    </w:p>
    <w:p w:rsidR="00000000" w:rsidRDefault="007C78B1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95250" cy="2190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62C">
        <w:fldChar w:fldCharType="begin"/>
      </w:r>
      <w:r w:rsidR="00B1662C">
        <w:instrText xml:space="preserve"> HYPERLINK "kodeks://link/d?nd=565798064&amp;point=mark=000000000000000000000000000000000000000000000000007DQ0KC"\o"’’О лицензировании производства маркшейдерских работ (с изменениями на 20 октября 2022 года)’’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"г" пункта 6 Положения о лицензировании производства маркшейдерских работ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5) опись прилагаем</w:t>
      </w:r>
      <w:r>
        <w:t>ых документов (</w:t>
      </w:r>
      <w:r>
        <w:fldChar w:fldCharType="begin"/>
      </w:r>
      <w:r>
        <w:instrText xml:space="preserve"> HYPERLINK "kodeks://link/d?nd=573339026&amp;point=mark=000000000000000000000000000000000000000000000000008QI0M6"\o"’’Об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</w:instrText>
      </w:r>
      <w:r>
        <w:instrText>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приложение к приложению N 1 к Административному регламенту</w:t>
      </w:r>
      <w:r>
        <w:fldChar w:fldCharType="end"/>
      </w:r>
      <w:r>
        <w:t>)</w:t>
      </w:r>
      <w:r w:rsidR="007C78B1"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000000" w:rsidRDefault="00B1662C">
      <w:pPr>
        <w:pStyle w:val="FORMATTEXT"/>
        <w:jc w:val="both"/>
      </w:pPr>
      <w:r>
        <w:t xml:space="preserve">________________ </w:t>
      </w:r>
    </w:p>
    <w:p w:rsidR="00000000" w:rsidRDefault="007C78B1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62C">
        <w:fldChar w:fldCharType="begin"/>
      </w:r>
      <w:r w:rsidR="00B1662C">
        <w:instrText xml:space="preserve"> HYPERLINK "kodeks:</w:instrText>
      </w:r>
      <w:r w:rsidR="00B1662C">
        <w:instrText>//link/d?nd=565798064&amp;point=mark=000000000000000000000000000000000000000000000000007DS0KD"\o"’’О лицензировании производства маркшейдерских работ (с изменениями на 20 октября 2022 года)’’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</w:instrText>
      </w:r>
      <w:r>
        <w:instrText>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"д" пункта 6 Положения о лицензировании производства маркшейдерских работ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27. Для внесения изменений в реестр лицензий лицензиат направляет заявление по форме, </w:t>
      </w:r>
      <w:r>
        <w:t xml:space="preserve">приведенной в </w:t>
      </w:r>
      <w:r>
        <w:fldChar w:fldCharType="begin"/>
      </w:r>
      <w:r>
        <w:instrText xml:space="preserve"> HYPERLINK "kodeks://link/d?nd=573339026&amp;point=mark=000000000000000000000000000000000000000000000000008QK0M7"\o"’’Об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</w:instrText>
      </w:r>
      <w:r>
        <w:instrText>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приложении N 2 к Административному регламенту</w:t>
      </w:r>
      <w:r>
        <w:fldChar w:fldCharType="end"/>
      </w:r>
      <w:r>
        <w:t xml:space="preserve">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</w:instrText>
      </w:r>
      <w:r>
        <w:instrText>00000000000000000000000000000000000000007DA0K6"\o"’’О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</w:instrText>
      </w:r>
      <w:r>
        <w:instrText xml:space="preserve">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"kodeks://link/d?nd=578309407&amp;point=mark=000000000000000000000000000000000000000000000000007EC0KH"\o"’’Об утверждении Административного р</w:instrText>
      </w:r>
      <w:r>
        <w:instrText>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28. К заявлению о вне</w:t>
      </w:r>
      <w:r>
        <w:t xml:space="preserve">сении изменений в реестр лицензий при намерении лицензиата выполнять новые работы, оказывать новые услуги, составляющие лицензируемый вид деятельности, прилагаются документы, указанные в </w:t>
      </w:r>
      <w:r>
        <w:fldChar w:fldCharType="begin"/>
      </w:r>
      <w:r>
        <w:instrText xml:space="preserve"> HYPERLINK "kodeks://link/d?nd=573339026&amp;point=mark=00000000000000000</w:instrText>
      </w:r>
      <w:r>
        <w:instrText>0000000000000000000000000000000007E00KB"\o"’’Об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26 Административного регламента</w:t>
      </w:r>
      <w:r>
        <w:fldChar w:fldCharType="end"/>
      </w:r>
      <w:r w:rsidR="007C78B1"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"kodeks://link/d?nd=727325467&amp;point=mark=000000000000000000000000000000000000000000000000007DC0K7"\o"’’О </w:instrText>
      </w:r>
      <w:r>
        <w:instrText>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 xml:space="preserve">приказом Ростехнадзора от 29 ноября 2021 </w:t>
      </w:r>
      <w:r>
        <w:rPr>
          <w:color w:val="0000AA"/>
          <w:u w:val="single"/>
        </w:rPr>
        <w:t>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"kodeks://link/d?nd=578309407&amp;point=mark=000000000000000000000000000000000000000000000000007EE0KI"\o"’’Об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</w:instrText>
      </w:r>
      <w:r>
        <w:instrText>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B1662C">
      <w:pPr>
        <w:pStyle w:val="FORMATTEXT"/>
        <w:jc w:val="both"/>
      </w:pPr>
      <w:r>
        <w:t xml:space="preserve">________________ </w:t>
      </w:r>
    </w:p>
    <w:p w:rsidR="00000000" w:rsidRDefault="007C78B1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95250" cy="2190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62C">
        <w:fldChar w:fldCharType="begin"/>
      </w:r>
      <w:r w:rsidR="00B1662C">
        <w:instrText xml:space="preserve"> HYPERLINK "kodeks://</w:instrText>
      </w:r>
      <w:r w:rsidR="00B1662C">
        <w:instrText>link/d?nd=565798064&amp;point=mark=000000000000000000000000000000000000000000000000007DU0KE"\o"’’О лицензировании производства маркшейдерских работ (с изменениями на 20 октября 2022 года)’’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</w:instrText>
      </w:r>
      <w:r>
        <w:instrText>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Пункт 7 Положения о лицензировании производства маркшейдерских работ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29. Для прекращения действия лицензии лицензиат, имеющий намерение прекратить лицензируемый вид деятел</w:t>
      </w:r>
      <w:r>
        <w:t xml:space="preserve">ьности, представляет в лицензирующий орган заявление по форме, приведенной в </w:t>
      </w:r>
      <w:r>
        <w:fldChar w:fldCharType="begin"/>
      </w:r>
      <w:r>
        <w:instrText xml:space="preserve"> HYPERLINK "kodeks://link/d?nd=573339026&amp;point=mark=000000000000000000000000000000000000000000000000008QM0M8"\o"’’Об утверждении Административного регламента Федеральной службы по</w:instrText>
      </w:r>
      <w:r>
        <w:instrText xml:space="preserve">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приложении N 3 к Административному регламенту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lastRenderedPageBreak/>
        <w:t xml:space="preserve">30. Для получения сведений о конкретной лицензии заявитель </w:t>
      </w:r>
      <w:r>
        <w:t xml:space="preserve">направляет заявление по форме, приведенной в </w:t>
      </w:r>
      <w:r>
        <w:fldChar w:fldCharType="begin"/>
      </w:r>
      <w:r>
        <w:instrText xml:space="preserve"> HYPERLINK "kodeks://link/d?nd=573339026&amp;point=mark=000000000000000000000000000000000000000000000000008QO0M9"\o"’’Об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</w:instrText>
      </w:r>
      <w:r>
        <w:instrText>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приложении N 4 к Административному регламенту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Исчерпывающий перечень документов, необходимых в соответствии с нормативными правовыми ак</w:t>
      </w:r>
      <w:r>
        <w:rPr>
          <w:b/>
          <w:bCs/>
        </w:rPr>
        <w:t>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</w:t>
      </w:r>
      <w:r>
        <w:rPr>
          <w:b/>
          <w:bCs/>
        </w:rPr>
        <w:t xml:space="preserve">тавить, а также способы их получения заявителями, в том числе в электронной форме, порядок их представления </w:t>
      </w:r>
    </w:p>
    <w:p w:rsidR="00000000" w:rsidRDefault="00B1662C">
      <w:pPr>
        <w:pStyle w:val="FORMATTEXT"/>
        <w:ind w:firstLine="568"/>
        <w:jc w:val="both"/>
      </w:pPr>
      <w:r>
        <w:t>31. Для предоставления государственной услуги необходимы следующие документы (сведения), находящиеся в распоряжении: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1) Федеральной налоговой служ</w:t>
      </w:r>
      <w:r>
        <w:t xml:space="preserve">бы - выписка из ЕГРЮЛ, ЕГРИП; </w:t>
      </w:r>
    </w:p>
    <w:p w:rsidR="00000000" w:rsidRDefault="00B1662C">
      <w:pPr>
        <w:pStyle w:val="FORMATTEXT"/>
        <w:ind w:firstLine="568"/>
        <w:jc w:val="both"/>
      </w:pPr>
      <w:r>
        <w:t xml:space="preserve">(Подпункт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"kodeks://link/d?nd=727325467&amp;point=mark=000000000000000000000000000000000000000000000000007DE0K8"\o"’’О внесении изменений в Административный регламен</w:instrText>
      </w:r>
      <w:r>
        <w:instrText>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>, действует до 1 января 2027 года</w:t>
      </w:r>
      <w:r>
        <w:t xml:space="preserve">. - См. </w:t>
      </w:r>
      <w:r>
        <w:fldChar w:fldCharType="begin"/>
      </w:r>
      <w:r>
        <w:instrText xml:space="preserve"> HYPERLINK "kodeks://link/d?nd=578309407&amp;point=mark=000000000000000000000000000000000000000000000000007E80KE"\o"’’Об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</w:instrText>
      </w:r>
      <w:r>
        <w:instrText>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2) Федерального казначейства - документ, подтверждающий факт уплаты государственной пошлины, или внесение платы за предос</w:t>
      </w:r>
      <w:r>
        <w:t>тавление государственной услуги;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3) Федеральной службы по экологическому, технологическому и атомному надзору - выписка из протокола заседания аттестационной комиссии.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Лицензирующий орган получает сведения о документах, указанных в </w:t>
      </w:r>
      <w:r>
        <w:fldChar w:fldCharType="begin"/>
      </w:r>
      <w:r>
        <w:instrText xml:space="preserve"> HYPERLINK "kodeks://l</w:instrText>
      </w:r>
      <w:r>
        <w:instrText>ink/d?nd=573339026&amp;point=mark=000000000000000000000000000000000000000000000000007E80KE"\o"’’Об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</w:instrText>
      </w:r>
      <w:r>
        <w:instrText xml:space="preserve">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подпунктах 1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"kodeks://link/d?nd=573339026&amp;point=mark=000000000000000000000000000000000000000000000000007EA0KF"\o"’’Об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</w:instrText>
      </w:r>
      <w:r>
        <w:instrText xml:space="preserve">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2 пункта 31 Административного регламента</w:t>
      </w:r>
      <w:r>
        <w:fldChar w:fldCharType="end"/>
      </w:r>
      <w:r>
        <w:t>, по межведомственному запросу из соответствующего компетентного органа Российск</w:t>
      </w:r>
      <w:r>
        <w:t>ой Федерации.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Заявитель вправе представить по собственной инициативе указанные документы, полученные в соответствующем государственном органе и (или) органе местного самоуправления Российской Федерации.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Непредставление заявителем указанных документов не </w:t>
      </w:r>
      <w:r>
        <w:t>является основанием для отказа заявителю в предоставлении государственной услуги.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32. Непредставление компетентным органом Российской Федерации ответа на межведомственный запрос не является основанием для отказа заявителю в предоставлении государственной </w:t>
      </w:r>
      <w:r>
        <w:t>услуги.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33. При предоставлении государственной услуги запрещается требовать от заявителя представления: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1) документов и информации или осуществления действий, представление или осуществление которых не предусмотрено нормативными правовыми актами, регулир</w:t>
      </w:r>
      <w:r>
        <w:t>ующими отношения, возникающие в связи с предоставлением государственной услуги;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2)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</w:t>
      </w:r>
      <w:r>
        <w:t>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</w:t>
      </w:r>
      <w:r>
        <w:t xml:space="preserve">ния организаций, участвующих в предоставлении государственных или муниципальных услуг, за исключением документов, указанных в </w:t>
      </w:r>
      <w:r>
        <w:fldChar w:fldCharType="begin"/>
      </w:r>
      <w:r>
        <w:instrText xml:space="preserve"> HYPERLINK "kodeks://link/d?nd=902228011&amp;point=mark=000000000000000000000000000000000000000000000000008OU0LN"\o"’’Об организации п</w:instrText>
      </w:r>
      <w:r>
        <w:instrText>редоставления государственных и муниципальных услуг (с изменениями на 31 июля 2023 года)’’</w:instrText>
      </w:r>
    </w:p>
    <w:p w:rsidR="00000000" w:rsidRDefault="00B1662C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части 6 статьи 7 Федерального закона от 27 июля 2010 г. N 210-</w:t>
      </w:r>
      <w:r>
        <w:rPr>
          <w:color w:val="0000AA"/>
          <w:u w:val="single"/>
        </w:rPr>
        <w:t>ФЗ "Об организации предоставления государственных и муниципальных услуг"</w:t>
      </w:r>
      <w:r>
        <w:fldChar w:fldCharType="end"/>
      </w:r>
      <w:r>
        <w:t xml:space="preserve"> (далее - </w:t>
      </w:r>
      <w:r>
        <w:fldChar w:fldCharType="begin"/>
      </w:r>
      <w:r>
        <w:instrText xml:space="preserve"> HYPERLINK "kodeks://link/d?nd=902228011&amp;point=mark=000000000000000000000000000000000000000000000000007D20K3"\o"’’Об организации предоставления государственных и муниципал</w:instrText>
      </w:r>
      <w:r>
        <w:instrText>ьных услуг (с изменениями на 31 июля 2023 года)’’</w:instrText>
      </w:r>
    </w:p>
    <w:p w:rsidR="00000000" w:rsidRDefault="00B1662C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Федеральный закон "Об организации предоставления государственных и муниципальных услуг"</w:t>
      </w:r>
      <w:r>
        <w:fldChar w:fldCharType="end"/>
      </w:r>
      <w:r>
        <w:t>);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3) докуме</w:t>
      </w:r>
      <w:r>
        <w:t>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</w:t>
      </w:r>
      <w:r>
        <w:t xml:space="preserve">уги, за исключением случаев, установленных </w:t>
      </w:r>
      <w:r>
        <w:fldChar w:fldCharType="begin"/>
      </w:r>
      <w:r>
        <w:instrText xml:space="preserve"> HYPERLINK "kodeks://link/d?nd=902228011&amp;point=mark=00000000000000000000000000000000000000000000000000A760N8"\o"’’Об организации предоставления государственных и муниципальных услуг (с изменениями на 31 июля 2023 </w:instrText>
      </w:r>
      <w:r>
        <w:instrText>года)’’</w:instrText>
      </w:r>
    </w:p>
    <w:p w:rsidR="00000000" w:rsidRDefault="00B1662C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пунктом 4 части 1 статьи 7 Федерального закона "Об организации предоставления государственных и муниципальных услуг"</w:t>
      </w:r>
      <w:r>
        <w:fldChar w:fldCharType="end"/>
      </w:r>
      <w:r>
        <w:t>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lastRenderedPageBreak/>
        <w:t>4) документов, подтверж</w:t>
      </w:r>
      <w:r>
        <w:t>дающих уплату государственной пошлины или внесение платы за предоставление государственной услуги.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Исчерпывающий перечень оснований для отказа в приеме документов, необходимых для предоставления государственной услуги </w:t>
      </w:r>
    </w:p>
    <w:p w:rsidR="00000000" w:rsidRDefault="00B1662C">
      <w:pPr>
        <w:pStyle w:val="FORMATTEXT"/>
        <w:ind w:firstLine="568"/>
        <w:jc w:val="both"/>
      </w:pPr>
      <w:r>
        <w:t>34. Основаниями для отказа в прием</w:t>
      </w:r>
      <w:r>
        <w:t>е документов, необходимых для предоставления государственной услуги, являются: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1) отсутствие заявления, позволяющего идентифицировать заявителя;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2) представление заявителем документов, которые не поддаются прочтению;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3) отсутствие документов, указанных </w:t>
      </w:r>
      <w:r>
        <w:t>в описи;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4) отсутствие подтверждения действительности квалифицированной электронной подписи, включающей проверку статуса (действительности) сертификата открытого ключа, при предоставлении документов в виде электронного дела через ЕПГУ.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35. Лицензирующий </w:t>
      </w:r>
      <w:r>
        <w:t>орган не вправе отказывать в приеме документов, необходимых для предоставления государственной услуги, если документы, необходимые для предоставления услуги, поданы в соответствии с информацией о сроках и порядке предоставления услуги, опубликованной на ЕП</w:t>
      </w:r>
      <w:r>
        <w:t>ГУ.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Исчерпывающий перечень оснований для приостановления или отказа в предоставлении государственной услуги </w:t>
      </w:r>
    </w:p>
    <w:p w:rsidR="00000000" w:rsidRDefault="00B1662C">
      <w:pPr>
        <w:pStyle w:val="FORMATTEXT"/>
        <w:ind w:firstLine="568"/>
        <w:jc w:val="both"/>
      </w:pPr>
      <w:r>
        <w:t xml:space="preserve">36. Основаниями для приостановления предоставления государственной услуги является представление документов, предусмотренных </w:t>
      </w:r>
      <w:r>
        <w:fldChar w:fldCharType="begin"/>
      </w:r>
      <w:r>
        <w:instrText xml:space="preserve"> HYPERLINK "kodeks:</w:instrText>
      </w:r>
      <w:r>
        <w:instrText>//link/d?nd=573339026&amp;point=mark=000000000000000000000000000000000000000000000000007E00KB"\o"’’Об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</w:instrText>
      </w:r>
      <w:r>
        <w:instrText>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пунктами 26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"kodeks://link/d?nd=573339026&amp;point=mark=000000000000000000000000000000000000000000000000007EE0KI"\o"’’Об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</w:instrText>
      </w:r>
      <w:r>
        <w:instrText>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28 Административного регламента</w:t>
      </w:r>
      <w:r>
        <w:fldChar w:fldCharType="end"/>
      </w:r>
      <w:r>
        <w:t xml:space="preserve">, не в полном объеме или с нарушением требований </w:t>
      </w:r>
      <w:r>
        <w:fldChar w:fldCharType="begin"/>
      </w:r>
      <w:r>
        <w:instrText xml:space="preserve"> HYPERLINK "kodeks://link/d?nd=5733390</w:instrText>
      </w:r>
      <w:r>
        <w:instrText>26&amp;point=mark=000000000000000000000000000000000000000000000000007DU0KA"\o"’’Об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</w:instrText>
      </w:r>
      <w:r>
        <w:instrText>в. c 23.04.2021 по 31.12.2026)"</w:instrText>
      </w:r>
      <w:r>
        <w:fldChar w:fldCharType="separate"/>
      </w:r>
      <w:r>
        <w:rPr>
          <w:color w:val="0000AA"/>
          <w:u w:val="single"/>
        </w:rPr>
        <w:t>пунктов 25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"kodeks://link/d?nd=573339026&amp;point=mark=000000000000000000000000000000000000000000000000007EC0KH"\o"’’Об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Приказ Ростехнадзора от </w:instrText>
      </w:r>
      <w:r>
        <w:instrText>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27 Административного регламента</w:t>
      </w:r>
      <w:r>
        <w:fldChar w:fldCharType="end"/>
      </w:r>
      <w:r w:rsidR="007C78B1"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000000" w:rsidRDefault="00B1662C">
      <w:pPr>
        <w:pStyle w:val="FORMATTEXT"/>
        <w:jc w:val="both"/>
      </w:pPr>
      <w:r>
        <w:t xml:space="preserve">________________ </w:t>
      </w:r>
    </w:p>
    <w:p w:rsidR="00000000" w:rsidRDefault="007C78B1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95250" cy="2190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62C">
        <w:fldChar w:fldCharType="begin"/>
      </w:r>
      <w:r w:rsidR="00B1662C">
        <w:instrText xml:space="preserve"> HYPERLINK "kod</w:instrText>
      </w:r>
      <w:r w:rsidR="00B1662C">
        <w:instrText>eks://link/d?nd=902276657&amp;point=mark=000000000000000000000000000000000000000000000000007E80KG"\o"’’О лицензировании отдельных видов деятельности (с изменениями на 4 августа 2023 года) (редакция, действующая с 1 января 2024 года)’’</w:instrText>
      </w:r>
    </w:p>
    <w:p w:rsidR="00000000" w:rsidRDefault="00B1662C">
      <w:pPr>
        <w:pStyle w:val="FORMATTEXT"/>
        <w:ind w:firstLine="568"/>
        <w:jc w:val="both"/>
      </w:pPr>
      <w:r>
        <w:instrText>Федеральный закон от 04.0</w:instrText>
      </w:r>
      <w:r>
        <w:instrText>5.2011 N 99-ФЗ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Часть 8 статьи 13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"kodeks://link/d?nd=902276657&amp;point=mark=000000000000000000000000000000000000000000000000008P00LT"\o"’’О лицензировании отдельных видов деятельнос</w:instrText>
      </w:r>
      <w:r>
        <w:instrText>ти (с изменениями на 4 августа 2023 года) (редакция, действующая с 1 января 2024 года)’’</w:instrText>
      </w:r>
    </w:p>
    <w:p w:rsidR="00000000" w:rsidRDefault="00B1662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часть 12 статьи 18 Федерального закона "О лицензировании отдельны</w:t>
      </w:r>
      <w:r>
        <w:rPr>
          <w:color w:val="0000AA"/>
          <w:u w:val="single"/>
        </w:rPr>
        <w:t>х видов деятельности"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37. Основаниями для отказа в предоставлении государственной услуги являются</w:t>
      </w:r>
      <w:r w:rsidR="007C78B1"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: </w:t>
      </w:r>
    </w:p>
    <w:p w:rsidR="00000000" w:rsidRDefault="00B1662C">
      <w:pPr>
        <w:pStyle w:val="FORMATTEXT"/>
        <w:jc w:val="both"/>
      </w:pPr>
      <w:r>
        <w:t xml:space="preserve">________________ </w:t>
      </w:r>
    </w:p>
    <w:p w:rsidR="00000000" w:rsidRDefault="007C78B1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42875" cy="2190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62C">
        <w:fldChar w:fldCharType="begin"/>
      </w:r>
      <w:r w:rsidR="00B1662C">
        <w:instrText xml:space="preserve"> HYPERLINK "kodeks://link/d?nd=902276657&amp;point=mark=00000000000</w:instrText>
      </w:r>
      <w:r w:rsidR="00B1662C">
        <w:instrText>0000000000000000000000000000000000000007E60KF"\o"’’О лицензировании отдельных видов деятельности (с изменениями на 4 августа 2023 года) (редакция, действующая с 1 января 2024 года)’’</w:instrText>
      </w:r>
    </w:p>
    <w:p w:rsidR="00000000" w:rsidRDefault="00B1662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</w:instrText>
      </w:r>
      <w:r>
        <w:instrText>мента (действ. c 01.01.2024)"</w:instrText>
      </w:r>
      <w:r>
        <w:fldChar w:fldCharType="separate"/>
      </w:r>
      <w:r>
        <w:rPr>
          <w:color w:val="0000AA"/>
          <w:u w:val="single"/>
        </w:rPr>
        <w:t>Часть 7 статьи 13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"kodeks://link/d?nd=902276657&amp;point=mark=000000000000000000000000000000000000000000000000008OU0LR"\o"’’О лицензировании отдельных видов деятельности (с изменениями на 4 августа 2023 года) (редак</w:instrText>
      </w:r>
      <w:r>
        <w:instrText>ция, действующая с 1 января 2024 года)’’</w:instrText>
      </w:r>
    </w:p>
    <w:p w:rsidR="00000000" w:rsidRDefault="00B1662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часть 19 статьи 18 Федерального закона "О лицензировании отдельных видов деятельности"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1) наличие в представ</w:t>
      </w:r>
      <w:r>
        <w:t>ленных соискателем лицензии или лицензиатом заявительных документах недостоверной или искаженной информации;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2) выявление факта, подтверждающего неуплату или неполную уплату государственной пошлины за предоставление государственной услуги;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3) подпункт ут</w:t>
      </w:r>
      <w:r>
        <w:t xml:space="preserve">ратил силу c 1 марта 2022 года - </w:t>
      </w:r>
      <w:r>
        <w:fldChar w:fldCharType="begin"/>
      </w:r>
      <w:r>
        <w:instrText xml:space="preserve"> HYPERLINK "kodeks://link/d?nd=727325467&amp;point=mark=000000000000000000000000000000000000000000000000007DG0K9"\o"’’О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</w:instrText>
      </w:r>
      <w:r>
        <w:instrText>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 Ростехнадзора от 29 ноября 2021 года N 407</w:t>
      </w:r>
      <w:r>
        <w:fldChar w:fldCharType="end"/>
      </w:r>
      <w:r>
        <w:t xml:space="preserve">, действует до 1 января 2027 года - см. </w:t>
      </w:r>
      <w:r>
        <w:fldChar w:fldCharType="begin"/>
      </w:r>
      <w:r>
        <w:instrText xml:space="preserve"> HYPERLINK "kodeks://link/d?nd=578309407&amp;point=mark=0000</w:instrText>
      </w:r>
      <w:r>
        <w:instrText>00000000000000000000000000000000000000000000008OM0LO"\o"’’Об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</w:instrText>
      </w:r>
      <w:r>
        <w:instrText>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4) отсутствие в заявлении о предоставлении сведений о конкретной лицензии реквизитов лицензии, в отношении которой запрашиваются сведения;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5) непредставление соискателем лицензии или л</w:t>
      </w:r>
      <w:r>
        <w:t>ицензиатом в полном объеме документов, необходимых для предоставления государственной услуги в тридцатидневный срок со дня получения уведомления о необходимости устранения выявленных нарушений.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Перечень услуг, которые являются необходимыми и обязательны</w:t>
      </w:r>
      <w:r>
        <w:rPr>
          <w:b/>
          <w:bCs/>
        </w:rPr>
        <w:t xml:space="preserve">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 </w:t>
      </w:r>
    </w:p>
    <w:p w:rsidR="00000000" w:rsidRDefault="00B1662C">
      <w:pPr>
        <w:pStyle w:val="FORMATTEXT"/>
        <w:ind w:firstLine="568"/>
        <w:jc w:val="both"/>
      </w:pPr>
      <w:r>
        <w:lastRenderedPageBreak/>
        <w:t>38. Необходимой и обязательной услугой для предоставления государствен</w:t>
      </w:r>
      <w:r>
        <w:t>ной услуги является: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аттестация в области промышленной безопасности работников, осуществляющих лицензируемую деятельность, в соответствии со </w:t>
      </w:r>
      <w:r>
        <w:fldChar w:fldCharType="begin"/>
      </w:r>
      <w:r>
        <w:instrText xml:space="preserve"> HYPERLINK "kodeks://link/d?nd=9046058&amp;point=mark=000000000000000000000000000000000000000000000000007DK0K9"\o"’’О </w:instrText>
      </w:r>
      <w:r>
        <w:instrText>промышленной безопасности опасных производственных объектов (с изменениями на 14 ноября 2023 года)’’</w:instrText>
      </w:r>
    </w:p>
    <w:p w:rsidR="00000000" w:rsidRDefault="00B1662C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статьями 9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"kodeks://link/d?nd=90460</w:instrText>
      </w:r>
      <w:r>
        <w:instrText>58&amp;point=mark=000000000000000000000000000000000000000000000000008OK0LL"\o"’’О промышленной безопасности опасных производственных объектов (с изменениями на 14 ноября 2023 года)’’</w:instrText>
      </w:r>
    </w:p>
    <w:p w:rsidR="00000000" w:rsidRDefault="00B1662C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</w:instrText>
      </w:r>
      <w:r>
        <w:instrText>та (действ. c 01.01.2024)"</w:instrText>
      </w:r>
      <w:r>
        <w:fldChar w:fldCharType="separate"/>
      </w:r>
      <w:r>
        <w:rPr>
          <w:color w:val="0000AA"/>
          <w:u w:val="single"/>
        </w:rPr>
        <w:t>14.1 Федерального закона "О промышленной безопасности опасных производственных объектов"</w:t>
      </w:r>
      <w:r>
        <w:fldChar w:fldCharType="end"/>
      </w:r>
      <w:r w:rsidR="007C78B1">
        <w:rPr>
          <w:noProof/>
          <w:position w:val="-10"/>
        </w:rPr>
        <w:drawing>
          <wp:inline distT="0" distB="0" distL="0" distR="0">
            <wp:extent cx="142875" cy="2190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000000" w:rsidRDefault="00B1662C">
      <w:pPr>
        <w:pStyle w:val="FORMATTEXT"/>
        <w:jc w:val="both"/>
      </w:pPr>
      <w:r>
        <w:t xml:space="preserve">________________ </w:t>
      </w:r>
    </w:p>
    <w:p w:rsidR="00000000" w:rsidRDefault="007C78B1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33350" cy="2190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62C">
        <w:fldChar w:fldCharType="begin"/>
      </w:r>
      <w:r w:rsidR="00B1662C">
        <w:instrText xml:space="preserve"> HYPERLINK "kodeks://link/d?nd=902277406&amp;point=</w:instrText>
      </w:r>
      <w:r w:rsidR="00B1662C">
        <w:instrText>mark=000000000000000000000000000000000000000000000000007DK0K8"\o"’’Об утверждении перечня услуг, которые являются необходимыми и обязательными для ...’’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06.05.2011 N 352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</w:instrText>
      </w:r>
      <w:r>
        <w:instrText>.09.2023)"</w:instrText>
      </w:r>
      <w:r>
        <w:fldChar w:fldCharType="separate"/>
      </w:r>
      <w:r>
        <w:rPr>
          <w:color w:val="0000AA"/>
          <w:u w:val="single"/>
        </w:rPr>
        <w:t>Пункт 28 перечня услуг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Порядок, размер и основания взимания государственной пошлины или иной платы, взимаемой за предоставление государственной услуги </w:t>
      </w:r>
    </w:p>
    <w:p w:rsidR="00000000" w:rsidRDefault="00B1662C">
      <w:pPr>
        <w:pStyle w:val="FORMATTEXT"/>
        <w:ind w:firstLine="568"/>
        <w:jc w:val="both"/>
      </w:pPr>
      <w:r>
        <w:t>39. За предоставление лицензии, внесение изменений в реестр лицензий на основании заявл</w:t>
      </w:r>
      <w:r>
        <w:t xml:space="preserve">ения о внесении изменений в реестр лицензий уплачивается государственная пошлина в порядке и размерах, установленных </w:t>
      </w:r>
      <w:r>
        <w:fldChar w:fldCharType="begin"/>
      </w:r>
      <w:r>
        <w:instrText xml:space="preserve"> HYPERLINK "kodeks://link/d?nd=901765862&amp;point=mark=00000000000000000000000000000000000000000000000000DEO0QF"\o"’’Налоговый кодекс Российск</w:instrText>
      </w:r>
      <w:r>
        <w:instrText>ой Федерации (часть вторая) (с изменениями на 25 декабря 2023 года) (редакция, действующая с 19 января 2024 года)’’</w:instrText>
      </w:r>
    </w:p>
    <w:p w:rsidR="00000000" w:rsidRDefault="00B1662C">
      <w:pPr>
        <w:pStyle w:val="FORMATTEXT"/>
        <w:ind w:firstLine="568"/>
        <w:jc w:val="both"/>
      </w:pPr>
      <w:r>
        <w:instrText>Кодекс РФ от 05.08.2000 N 117-ФЗ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19.01.2024)"</w:instrText>
      </w:r>
      <w:r>
        <w:fldChar w:fldCharType="separate"/>
      </w:r>
      <w:r>
        <w:rPr>
          <w:color w:val="0000AA"/>
          <w:u w:val="single"/>
        </w:rPr>
        <w:t>подпунктом 5.2 пункта 1 статьи 333.18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</w:instrText>
      </w:r>
      <w:r>
        <w:instrText>YPERLINK "kodeks://link/d?nd=901765862&amp;point=mark=00000000000000000000000000000000000000000000000000DI00R5"\o"’’Налоговый кодекс Российской Федерации (часть вторая) (с изменениями на 25 декабря 2023 года) (редакция, действующая с 19 января 2024 года)’’</w:instrText>
      </w:r>
    </w:p>
    <w:p w:rsidR="00000000" w:rsidRDefault="00B1662C">
      <w:pPr>
        <w:pStyle w:val="FORMATTEXT"/>
        <w:ind w:firstLine="568"/>
        <w:jc w:val="both"/>
      </w:pPr>
      <w:r>
        <w:instrText>Код</w:instrText>
      </w:r>
      <w:r>
        <w:instrText>екс РФ от 05.08.2000 N 117-ФЗ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19.01.2024)"</w:instrText>
      </w:r>
      <w:r>
        <w:fldChar w:fldCharType="separate"/>
      </w:r>
      <w:r>
        <w:rPr>
          <w:color w:val="0000AA"/>
          <w:u w:val="single"/>
        </w:rPr>
        <w:t>подпунктом 92 пункта 1 статьи 333.33 Налогового кодекса Российской Федерации</w:t>
      </w:r>
      <w:r>
        <w:fldChar w:fldCharType="end"/>
      </w:r>
      <w:r>
        <w:t xml:space="preserve"> (Собрание законодательства Российской Федерации, 2000, N 32, ст.3340; 2020, N 5, ст.</w:t>
      </w:r>
      <w:r>
        <w:t xml:space="preserve">583) (далее - </w:t>
      </w:r>
      <w:r>
        <w:fldChar w:fldCharType="begin"/>
      </w:r>
      <w:r>
        <w:instrText xml:space="preserve"> HYPERLINK "kodeks://link/d?nd=901714421"\o"’’Налоговый кодекс Российской Федерации (часть первая) (с изменениями на 19 декабря 2023 года) (редакция, действующая с 1 января 2024 года)’’</w:instrText>
      </w:r>
    </w:p>
    <w:p w:rsidR="00000000" w:rsidRDefault="00B1662C">
      <w:pPr>
        <w:pStyle w:val="FORMATTEXT"/>
        <w:ind w:firstLine="568"/>
        <w:jc w:val="both"/>
      </w:pPr>
      <w:r>
        <w:instrText>Кодекс РФ от 31.07.1998 N 146-ФЗ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</w:instrText>
      </w:r>
      <w:r>
        <w:instrText>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Налоговый кодекс</w:t>
      </w:r>
      <w:r>
        <w:fldChar w:fldCharType="end"/>
      </w:r>
      <w:r>
        <w:t xml:space="preserve">).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"kodeks://link/d?nd=727325467&amp;point=mark=000000000000000000000000000000000000000000000000007DI0KA"\o"’’О внесении изменений</w:instrText>
      </w:r>
      <w:r>
        <w:instrText xml:space="preserve">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>, дей</w:t>
      </w:r>
      <w:r>
        <w:t xml:space="preserve">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"kodeks://link/d?nd=578309407&amp;point=mark=000000000000000000000000000000000000000000000000008OI0LL"\o"’’Об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</w:instrText>
      </w:r>
      <w:r>
        <w:instrText>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40. Пункт утратил силу c 1 марта 2022 года - </w:t>
      </w:r>
      <w:r>
        <w:fldChar w:fldCharType="begin"/>
      </w:r>
      <w:r>
        <w:instrText xml:space="preserve"> HYPERLINK "kodeks://link/d?nd=727325467&amp;point=m</w:instrText>
      </w:r>
      <w:r>
        <w:instrText>ark=000000000000000000000000000000000000000000000000007DK0KB"\o"’’О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</w:instrText>
      </w:r>
      <w:r>
        <w:instrText xml:space="preserve"> 01.03.2022 по 31.12.2026)"</w:instrText>
      </w:r>
      <w:r>
        <w:fldChar w:fldCharType="separate"/>
      </w:r>
      <w:r>
        <w:rPr>
          <w:color w:val="0000AA"/>
          <w:u w:val="single"/>
        </w:rPr>
        <w:t>приказ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"kodeks://link/d?nd=578309407&amp;point=mark=000000000000000000000000000000000000000000000000008OK0LM"\o"’’Об утверждении Админис</w:instrText>
      </w:r>
      <w:r>
        <w:instrText>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Порядок</w:t>
      </w:r>
      <w:r>
        <w:rPr>
          <w:b/>
          <w:bCs/>
        </w:rPr>
        <w:t xml:space="preserve">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такой платы </w:t>
      </w:r>
    </w:p>
    <w:p w:rsidR="00000000" w:rsidRDefault="00B1662C">
      <w:pPr>
        <w:pStyle w:val="FORMATTEXT"/>
        <w:ind w:firstLine="568"/>
        <w:jc w:val="both"/>
      </w:pPr>
      <w:r>
        <w:t>41. Порядок, размер и основания взимания платы за предо</w:t>
      </w:r>
      <w:r>
        <w:t xml:space="preserve">ставление услуги по прохождению специальной подготовки, в том числе выдачу документа, подтверждающего ее прохождение, необходимого и обязательного для предоставления государственной услуги федеральными органами исполнительной власти, установлен </w:t>
      </w:r>
      <w:r>
        <w:fldChar w:fldCharType="begin"/>
      </w:r>
      <w:r>
        <w:instrText xml:space="preserve"> HYPERLINK </w:instrText>
      </w:r>
      <w:r>
        <w:instrText>"kodeks://link/d?nd=901765862&amp;point=mark=00000000000000000000000000000000000000000000000000DEO0QF"\o"’’Налоговый кодекс Российской Федерации (часть вторая) (с изменениями на 25 декабря 2023 года) (редакция, действующая с 19 января 2024 года)’’</w:instrText>
      </w:r>
    </w:p>
    <w:p w:rsidR="00000000" w:rsidRDefault="00B1662C">
      <w:pPr>
        <w:pStyle w:val="FORMATTEXT"/>
        <w:ind w:firstLine="568"/>
        <w:jc w:val="both"/>
      </w:pPr>
      <w:r>
        <w:instrText>Кодекс РФ от</w:instrText>
      </w:r>
      <w:r>
        <w:instrText xml:space="preserve"> 05.08.2000 N 117-ФЗ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19.01.2024)"</w:instrText>
      </w:r>
      <w:r>
        <w:fldChar w:fldCharType="separate"/>
      </w:r>
      <w:r>
        <w:rPr>
          <w:color w:val="0000AA"/>
          <w:u w:val="single"/>
        </w:rPr>
        <w:t>подпунктом 5.2 пункта 1 статьи 333.18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"kodeks://link/d?nd=901765862&amp;point=mark=00000000000000000000000000000000000000000000000000DFE0QH"\o"’’Налоговый кодекс</w:instrText>
      </w:r>
      <w:r>
        <w:instrText xml:space="preserve"> Российской Федерации (часть вторая) (с изменениями на 25 декабря 2023 года) (редакция, действующая с 19 января 2024 года)’’</w:instrText>
      </w:r>
    </w:p>
    <w:p w:rsidR="00000000" w:rsidRDefault="00B1662C">
      <w:pPr>
        <w:pStyle w:val="FORMATTEXT"/>
        <w:ind w:firstLine="568"/>
        <w:jc w:val="both"/>
      </w:pPr>
      <w:r>
        <w:instrText>Кодекс РФ от 05.08.2000 N 117-ФЗ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19.01.2024)"</w:instrText>
      </w:r>
      <w:r>
        <w:fldChar w:fldCharType="separate"/>
      </w:r>
      <w:r>
        <w:rPr>
          <w:color w:val="0000AA"/>
          <w:u w:val="single"/>
        </w:rPr>
        <w:t>подпунктом 72 пункта 1 статьи 333.33</w:t>
      </w:r>
      <w:r>
        <w:rPr>
          <w:color w:val="0000AA"/>
          <w:u w:val="single"/>
        </w:rPr>
        <w:t xml:space="preserve"> Налогового кодекса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</w:t>
      </w:r>
      <w:r>
        <w:rPr>
          <w:b/>
          <w:bCs/>
        </w:rPr>
        <w:t xml:space="preserve"> таких услуг </w:t>
      </w:r>
    </w:p>
    <w:p w:rsidR="00000000" w:rsidRDefault="00B1662C">
      <w:pPr>
        <w:pStyle w:val="FORMATTEXT"/>
        <w:ind w:firstLine="568"/>
        <w:jc w:val="both"/>
      </w:pPr>
      <w:r>
        <w:t>42. Максимальный срок ожидания в очереди при подаче заявления о предоставлении государственной услуги на бумажном носителе и получении документа, подтверждающего предоставление государственной услуги - пятнадцать минут.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Срок и порядок реги</w:t>
      </w:r>
      <w:r>
        <w:rPr>
          <w:b/>
          <w:bCs/>
        </w:rPr>
        <w:t xml:space="preserve">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 </w:t>
      </w:r>
    </w:p>
    <w:p w:rsidR="00000000" w:rsidRDefault="00B1662C">
      <w:pPr>
        <w:pStyle w:val="FORMATTEXT"/>
        <w:ind w:firstLine="568"/>
        <w:jc w:val="both"/>
      </w:pPr>
      <w:r>
        <w:t xml:space="preserve">43. Регистрация запроса о предоставлении государственной услуги </w:t>
      </w:r>
      <w:r>
        <w:t xml:space="preserve">осуществляется должностным лицом отдела, ответственного за взаимодействие с заявителями, в соответствии с </w:t>
      </w:r>
      <w:r>
        <w:fldChar w:fldCharType="begin"/>
      </w:r>
      <w:r>
        <w:instrText xml:space="preserve"> HYPERLINK "kodeks://link/d?nd=573339026&amp;point=mark=000000000000000000000000000000000000000000000000008PK0M1"\o"’’Об утверждении Административного рег</w:instrText>
      </w:r>
      <w:r>
        <w:instrText>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пунктами 57-63 Административного регламента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44. При подаче заявления через Е</w:t>
      </w:r>
      <w:r>
        <w:t>ПГУ лицензирующий орган обеспечивает прием документов, необходимых для предоставления государственной услуги, и регистрацию заявления не позднее одного рабочего дня со дня его поступления.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45. При поступлении заявления в электронной форме в автоматическом</w:t>
      </w:r>
      <w:r>
        <w:t xml:space="preserve"> режиме осуществляется форматно-логический контроль заявления, проверяется наличие оснований для отказа в приеме заявления, указанных в </w:t>
      </w:r>
      <w:r>
        <w:fldChar w:fldCharType="begin"/>
      </w:r>
      <w:r>
        <w:instrText xml:space="preserve"> HYPERLINK "kodeks://link/d?nd=573339026&amp;point=mark=000000000000000000000000000000000000000000000000007EC0KF"\o"’’Об утв</w:instrText>
      </w:r>
      <w:r>
        <w:instrText>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34 Административного регламента</w:t>
      </w:r>
      <w:r>
        <w:fldChar w:fldCharType="end"/>
      </w:r>
      <w:r>
        <w:t>. При отсу</w:t>
      </w:r>
      <w:r>
        <w:t>тствии указанных оснований заявителю сообщается присвоенный заявлению в электронной форме уникальный номер, по которому в соответствующем разделе ЕПГУ заявителю будет представлена информация о ходе рассмотрения заявительных документов.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Требования к поме</w:t>
      </w:r>
      <w:r>
        <w:rPr>
          <w:b/>
          <w:bCs/>
        </w:rPr>
        <w:t>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</w:t>
      </w:r>
      <w:r>
        <w:rPr>
          <w:b/>
          <w:bCs/>
        </w:rPr>
        <w:t xml:space="preserve">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</w:t>
      </w:r>
      <w:r>
        <w:rPr>
          <w:b/>
          <w:bCs/>
        </w:rPr>
        <w:t xml:space="preserve">едерации о социальной защите инвалидов </w:t>
      </w:r>
    </w:p>
    <w:p w:rsidR="00000000" w:rsidRDefault="00B1662C">
      <w:pPr>
        <w:pStyle w:val="FORMATTEXT"/>
        <w:ind w:firstLine="568"/>
        <w:jc w:val="both"/>
      </w:pPr>
      <w:r>
        <w:t>46. Помещения, в которых предоставляется государственная услуга, должны оснащаться табличками с указанием фамилии, имени, отчества (при наличии) должностного лица, ответственного за работу с заявителями, а также теле</w:t>
      </w:r>
      <w:r>
        <w:t>фоном, факсом, компьютером с возможностью вывода документов на печать и выхода в сеть Интернет, автоинформатором.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47. Для ожидания приема заявителям (их представителям) должны отводиться места, оборудованные стульями, кресельными секциями или скамьями, ст</w:t>
      </w:r>
      <w:r>
        <w:t>олами (стойками) для возможности оформления документов. На столах (стойках) должны находиться писчая бумага и канцелярские принадлежности.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48. Визуальная, текстовая и мультимедийная информация о порядке предоставления государственной услуги размещается на</w:t>
      </w:r>
      <w:r>
        <w:t xml:space="preserve"> информационном стенде в помещении лицензирующего органа, предусмотренном для приема заявителей (их представителей), а также на ЕПГУ и на официальном сайте Ростехнадзора.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49. В целях организации беспрепятственного доступа инвалидов (включая инвалидов, исп</w:t>
      </w:r>
      <w:r>
        <w:t>ользующих кресла-коляски и собак-проводников) к месту предоставления государственной услуги им должны обеспечиваться</w:t>
      </w:r>
      <w:r w:rsidR="007C78B1"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: </w:t>
      </w:r>
    </w:p>
    <w:p w:rsidR="00000000" w:rsidRDefault="00B1662C">
      <w:pPr>
        <w:pStyle w:val="FORMATTEXT"/>
        <w:jc w:val="both"/>
      </w:pPr>
      <w:r>
        <w:t xml:space="preserve">________________ </w:t>
      </w:r>
    </w:p>
    <w:p w:rsidR="00000000" w:rsidRDefault="007C78B1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42875" cy="2190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62C">
        <w:fldChar w:fldCharType="begin"/>
      </w:r>
      <w:r w:rsidR="00B1662C">
        <w:instrText xml:space="preserve"> HYPERLINK "kodeks://link/d?nd=9014513&amp;point=mark</w:instrText>
      </w:r>
      <w:r w:rsidR="00B1662C">
        <w:instrText>=000000000000000000000000000000000000000000000000008P40LQ"\o"’’О социальной защите инвалидов в Российской Федерации (с изменениями на 10 июля 2023 года)’’</w:instrText>
      </w:r>
    </w:p>
    <w:p w:rsidR="00000000" w:rsidRDefault="00B1662C">
      <w:pPr>
        <w:pStyle w:val="FORMATTEXT"/>
        <w:ind w:firstLine="568"/>
        <w:jc w:val="both"/>
      </w:pPr>
      <w:r>
        <w:instrText>Федеральный закон от 24.11.1995 N 181-ФЗ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</w:instrText>
      </w:r>
      <w:r>
        <w:instrText>. c 01.01.2024)"</w:instrText>
      </w:r>
      <w:r>
        <w:fldChar w:fldCharType="separate"/>
      </w:r>
      <w:r>
        <w:rPr>
          <w:color w:val="0000AA"/>
          <w:u w:val="single"/>
        </w:rPr>
        <w:t>Статья 15 Федерального закона от 24 ноября 1995 г. N 181-ФЗ "О социальной защите инвалидов в Российской Федерации"</w:t>
      </w:r>
      <w:r>
        <w:fldChar w:fldCharType="end"/>
      </w:r>
      <w:r>
        <w:t xml:space="preserve"> (Собрание законодательства Российской Федерации, 1995, N 48, ст.4563; 2014, N 49, ст.6928).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1) условия для беспрепятствен</w:t>
      </w:r>
      <w:r>
        <w:t>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2) возможность самостоятельного передвижения по территории, на которой рас</w:t>
      </w:r>
      <w:r>
        <w:t>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3) сопровождение инвалид</w:t>
      </w:r>
      <w:r>
        <w:t>ов, имеющих стойкие расстройства функции зрения и самостоятельного передвижения;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</w:t>
      </w:r>
      <w:r>
        <w:t>доставляется государственная услуга, с учетом ограничений их жизнедеятельности;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</w:t>
      </w:r>
      <w:r>
        <w:t>очечным шрифтом Брайля;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6) допуск сурдопереводчика и тифлосурдопереводчика;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7) допуск собаки-проводника на объекты (здания, помещения), в которых предоставляется государственная услуга;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8) оказание инвалидам помощи в преодолении барьеров, мешающих получ</w:t>
      </w:r>
      <w:r>
        <w:t xml:space="preserve">ению ими государственной услуги наравне с другими лицами (в случае невозможности полностью приспособить объект с учетом потребности инвалида ему должен быть обеспечен доступ к месту предоставления </w:t>
      </w:r>
      <w:r>
        <w:lastRenderedPageBreak/>
        <w:t>государственной услуги);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9) на каждой стоянке автотранспор</w:t>
      </w:r>
      <w:r>
        <w:t>тных средств выделяется не менее десяти процентов мест (но не менее одного места) для парковки специальных автотранспортных средств инвалидов.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Показатели доступности и качества государственной услуги, в том числе количество взаимодействий заявителя с до</w:t>
      </w:r>
      <w:r>
        <w:rPr>
          <w:b/>
          <w:bCs/>
        </w:rPr>
        <w:t>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</w:t>
      </w:r>
      <w:r>
        <w:rPr>
          <w:b/>
          <w:bCs/>
        </w:rPr>
        <w:t>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</w:t>
      </w:r>
      <w:r>
        <w:rPr>
          <w:b/>
          <w:bCs/>
        </w:rPr>
        <w:t xml:space="preserve">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</w:instrText>
      </w:r>
      <w:r>
        <w:rPr>
          <w:b/>
          <w:bCs/>
        </w:rPr>
        <w:instrText>d?nd=902228011&amp;point=mark=00000000000000000000000000000000000000000000000000A720N9"\o"’’Об организации предоставления государственных и муниципальных услуг (с изменениями на 31 июля 2023 года)’’</w:instrText>
      </w: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instrText>Федеральный закон от 27.07.2010 N 210-ФЗ</w:instrText>
      </w: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instrText xml:space="preserve">Статус: Действующая </w:instrText>
      </w:r>
      <w:r>
        <w:rPr>
          <w:b/>
          <w:bCs/>
        </w:rPr>
        <w:instrText>редакция документа (действ. c 01.09.2023)"</w:instrText>
      </w:r>
      <w:r w:rsidR="007C78B1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статьей 15.1 Федерального закона "О предоставлении государственных и муниципальных услуг"</w:t>
      </w:r>
      <w:r>
        <w:rPr>
          <w:b/>
          <w:bCs/>
        </w:rPr>
        <w:fldChar w:fldCharType="end"/>
      </w:r>
      <w:r>
        <w:rPr>
          <w:b/>
          <w:bCs/>
        </w:rPr>
        <w:t xml:space="preserve"> (далее - комплексный запрос) </w:t>
      </w:r>
    </w:p>
    <w:p w:rsidR="00000000" w:rsidRDefault="00B1662C">
      <w:pPr>
        <w:pStyle w:val="FORMATTEXT"/>
        <w:ind w:firstLine="568"/>
        <w:jc w:val="both"/>
      </w:pPr>
      <w:r>
        <w:t>50. Показателями доступности и качества предоставления государственной услуги являются: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1)</w:t>
      </w:r>
      <w:r>
        <w:t xml:space="preserve"> полнота и доступность информации о местах, порядке и сроках предоставления государственной услуги;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2) предоставление заявителю возможности выбора способа представления заявительных документов, в том числе в электронной форме с использованием ЕПГУ;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3) от</w:t>
      </w:r>
      <w:r>
        <w:t>ношение количества жалоб от заявителей о нарушениях порядка предоставления государственной услуги, предусмотренных Административным регламентом, к общему числу поданных заявлений о предоставлении государственной услуги за отчетный период;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4) количество су</w:t>
      </w:r>
      <w:r>
        <w:t>дебных исков по обжалованию решений лицензирующего органа;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5) отсутствие очередей при приеме заявительных документов и выдаче результатов предоставления государственной услуги;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6) отсутствие нарушений срока предоставления государственной услуги.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51. Зая</w:t>
      </w:r>
      <w:r>
        <w:t>вителю при предоставлении государственной услуги в электронной форме с использованием ЕПГУ обеспечивается выполнение следующих действий: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1) получение информации о порядке и сроках предоставления государственной услуги;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2) уплата государственной пошлины з</w:t>
      </w:r>
      <w:r>
        <w:t>а предоставление государственной услуги;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3) подпункт утратил силу c 1 марта 2022 года - </w:t>
      </w:r>
      <w:r>
        <w:fldChar w:fldCharType="begin"/>
      </w:r>
      <w:r>
        <w:instrText xml:space="preserve"> HYPERLINK "kodeks://link/d?nd=727325467&amp;point=mark=000000000000000000000000000000000000000000000000007DM0KC"\o"’’О внесении изменений в Административный регламент Фед</w:instrText>
      </w:r>
      <w:r>
        <w:instrText>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 Ростехнадзора от 29 ноября 2021 года N 407</w:t>
      </w:r>
      <w:r>
        <w:fldChar w:fldCharType="end"/>
      </w:r>
      <w:r>
        <w:t xml:space="preserve">, действует до 1 января 2027 года - см. </w:t>
      </w:r>
      <w:r>
        <w:fldChar w:fldCharType="begin"/>
      </w:r>
      <w:r>
        <w:instrText xml:space="preserve"> HYPERLINK "kodeks://link/d?nd=578309407&amp;point=mark=000000000000000000000000000000000000000000000000008P80LT"\o"’’Об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</w:instrText>
      </w:r>
      <w:r>
        <w:instrText>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4) формирование запроса о предоставлении государственной услуги;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5) прием и регистрация запроса и иных документов, необходимых д</w:t>
      </w:r>
      <w:r>
        <w:t>ля предоставления государственной услуги;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6) получение результата предоставления государственной услуги;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7) получение сведений о ходе предоставления государственной услуги;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8) осуществление оценки качества предоставления государственной услуги;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9) досу</w:t>
      </w:r>
      <w:r>
        <w:t>дебное (внесудебное) обжалование решений и действий (бездействия) территориального органа Ростехнадзора, должностного лица либо федерального государственного гражданского служащего территориального органа Ростехнадзора.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52. В рамках подачи заявления о пре</w:t>
      </w:r>
      <w:r>
        <w:t>доставлении (получении результата) государственной услуги предполагается однократное взаимодействие должностного лица территориального органа Ростехнадзора, ответственного за взаимодействие с заявителями, и заявителя, продолжительность которого не должна п</w:t>
      </w:r>
      <w:r>
        <w:t>ревышать десять минут.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53. Для получения государственной услуги запись на прием не требуется.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54. Предоставление государственной услуги в территориальном органе Ростехнадзора (экстерриториальный принцип), в многофункциональных центрах предоставления госу</w:t>
      </w:r>
      <w:r>
        <w:t>дарственных и муниципальных услуг, посредством направления комплексного запроса не предусмотрено.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</w:t>
      </w:r>
      <w:r>
        <w:rPr>
          <w:b/>
          <w:bCs/>
        </w:rPr>
        <w:t xml:space="preserve">услуга предоставляется по экстерриториальному принципу) и особенности предоставления государственной услуги в электронной форме </w:t>
      </w:r>
    </w:p>
    <w:p w:rsidR="00000000" w:rsidRDefault="00B1662C">
      <w:pPr>
        <w:pStyle w:val="FORMATTEXT"/>
        <w:ind w:firstLine="568"/>
        <w:jc w:val="both"/>
      </w:pPr>
      <w:r>
        <w:t xml:space="preserve">55. При направлении в лицензирующий орган заявительных документов, указанных в </w:t>
      </w:r>
      <w:r>
        <w:fldChar w:fldCharType="begin"/>
      </w:r>
      <w:r>
        <w:instrText xml:space="preserve"> HYPERLINK "kodeks://link/d?nd=573339026&amp;point=m</w:instrText>
      </w:r>
      <w:r>
        <w:instrText>ark=000000000000000000000000000000000000000000000000007DU0KA"\o"’’Об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</w:instrText>
      </w:r>
      <w:r>
        <w:instrText>.2021 по 31.12.2026)"</w:instrText>
      </w:r>
      <w:r>
        <w:fldChar w:fldCharType="separate"/>
      </w:r>
      <w:r>
        <w:rPr>
          <w:color w:val="0000AA"/>
          <w:u w:val="single"/>
        </w:rPr>
        <w:t>пунктах 25-30 Административного регламента</w:t>
      </w:r>
      <w:r>
        <w:fldChar w:fldCharType="end"/>
      </w:r>
      <w:r>
        <w:t xml:space="preserve">, в форме электронных документов (пакета электронных документов) используется простая электронная подпись или усиленная квалифицированная электронная подпись заявителя в соответствии с </w:t>
      </w:r>
      <w:r>
        <w:fldChar w:fldCharType="begin"/>
      </w:r>
      <w:r>
        <w:instrText xml:space="preserve"> HYPE</w:instrText>
      </w:r>
      <w:r>
        <w:instrText>RLINK "kodeks://link/d?nd=902358275&amp;point=mark=000000000000000000000000000000000000000000000000006500IL"\o"’’Об утверждении Правил предоставления документов по вопросам лицензирования в форме ...’’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16.07.2012 N 722</w:instrText>
      </w:r>
    </w:p>
    <w:p w:rsidR="00000000" w:rsidRDefault="00B1662C">
      <w:pPr>
        <w:pStyle w:val="FORMATTEXT"/>
        <w:ind w:firstLine="568"/>
        <w:jc w:val="both"/>
      </w:pPr>
      <w:r>
        <w:instrText>Статус:</w:instrText>
      </w:r>
      <w:r>
        <w:instrText xml:space="preserve"> Действующая редакция документа (действ. c 03.02.2023)"</w:instrText>
      </w:r>
      <w:r>
        <w:fldChar w:fldCharType="separate"/>
      </w:r>
      <w:r>
        <w:rPr>
          <w:color w:val="0000AA"/>
          <w:u w:val="single"/>
        </w:rPr>
        <w:t>Правилами предоставления документов по вопросам лицензирования в форме электронных документов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"kodeks://link/d?nd=902358275"\o"’’Об утверждении Правил предоставления докуме</w:instrText>
      </w:r>
      <w:r>
        <w:instrText>нтов по вопросам лицензирования в форме ...’’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16.07.2012 N 722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03.02.2023)"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июля 2012 г. N 722</w:t>
      </w:r>
      <w:r>
        <w:fldChar w:fldCharType="end"/>
      </w:r>
      <w:r>
        <w:t xml:space="preserve"> (Собрание законодат</w:t>
      </w:r>
      <w:r>
        <w:t xml:space="preserve">ельства Российской Федерации, 2012, N 30, ст.4285). </w:t>
      </w:r>
    </w:p>
    <w:p w:rsidR="00000000" w:rsidRDefault="00B1662C">
      <w:pPr>
        <w:pStyle w:val="FORMATTEXT"/>
        <w:ind w:firstLine="568"/>
        <w:jc w:val="both"/>
      </w:pPr>
      <w:r>
        <w:t xml:space="preserve">(Абзац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"kodeks://link/d?nd=727325467&amp;point=mark=000000000000000000000000000000000000000000000000007DO0KD"\o"’’О внесении изменений в Админи</w:instrText>
      </w:r>
      <w:r>
        <w:instrText>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>, действует до</w:t>
      </w:r>
      <w:r>
        <w:t xml:space="preserve">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"kodeks://link/d?nd=578309407&amp;point=mark=000000000000000000000000000000000000000000000000008PE0LV"\o"’’Об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</w:instrText>
      </w:r>
      <w:r>
        <w:instrText>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Использование простой электронной подписи допускается в случае обращения в лицензирующий орган с заявл</w:t>
      </w:r>
      <w:r>
        <w:t xml:space="preserve">ением о предоставлении сведений о конкретной лицензии, а также в случаях, определенных </w:t>
      </w:r>
      <w:r>
        <w:fldChar w:fldCharType="begin"/>
      </w:r>
      <w:r>
        <w:instrText xml:space="preserve"> HYPERLINK "kodeks://link/d?nd=902354759&amp;point=mark=000000000000000000000000000000000000000000000000007D20K3"\o"’’О видах электронной подписи, использование которых допу</w:instrText>
      </w:r>
      <w:r>
        <w:instrText>скается при обращении за ...’’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25.06.2012 N 634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15.03.2023)"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июня 2012 г. N 634 "О видах электронной подписи, использ</w:t>
      </w:r>
      <w:r>
        <w:rPr>
          <w:color w:val="0000AA"/>
          <w:u w:val="single"/>
        </w:rPr>
        <w:t>ование которых допускается при обращении за получением государственных и муниципальных услуг"</w:t>
      </w:r>
      <w:r>
        <w:fldChar w:fldCharType="end"/>
      </w:r>
      <w:r>
        <w:t xml:space="preserve"> (Собрание законодательства Российской Федерации, 2012, N 27, ст.3744; 2018, N 36, ст.5623).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III. Состав, последовательность и сроки выполнения административ</w:t>
      </w:r>
      <w:r>
        <w:rPr>
          <w:b/>
          <w:bCs/>
        </w:rPr>
        <w:t xml:space="preserve">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</w:t>
      </w:r>
    </w:p>
    <w:p w:rsidR="00000000" w:rsidRDefault="00B1662C">
      <w:pPr>
        <w:pStyle w:val="FORMATTEXT"/>
        <w:ind w:firstLine="568"/>
        <w:jc w:val="both"/>
      </w:pPr>
      <w:r>
        <w:t>56. Предоставление государственной услуги включает в себя следующие административные процедуры: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1) пр</w:t>
      </w:r>
      <w:r>
        <w:t>ием и регистрация (отказ в приеме) заявительных документов;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2) проверка правильности оформления заявления и полноты прилагаемых к нему документов;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3) проверка достоверности сведений, представленных соискателем лицензии (лицензиатом), в рамках документарн</w:t>
      </w:r>
      <w:r>
        <w:t xml:space="preserve">ой оценки; </w:t>
      </w:r>
    </w:p>
    <w:p w:rsidR="00000000" w:rsidRDefault="00B1662C">
      <w:pPr>
        <w:pStyle w:val="FORMATTEXT"/>
        <w:ind w:firstLine="568"/>
        <w:jc w:val="both"/>
      </w:pPr>
      <w:r>
        <w:t xml:space="preserve">(Подпункт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"kodeks://link/d?nd=727325467&amp;point=mark=000000000000000000000000000000000000000000000000007DA0K5"\o"’’О внесении изменений в Административный регламент Федеральной служб</w:instrText>
      </w:r>
      <w:r>
        <w:instrText>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</w:instrText>
      </w:r>
      <w:r>
        <w:instrText>"kodeks://link/d?nd=578309407&amp;point=mark=000000000000000000000000000000000000000000000000008P80LR"\o"’’Об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</w:instrText>
      </w:r>
      <w:r>
        <w:instrText>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4) оценка соответствия соискателя лицензии (лицензиата) лицензионным требованиям; </w:t>
      </w:r>
    </w:p>
    <w:p w:rsidR="00000000" w:rsidRDefault="00B1662C">
      <w:pPr>
        <w:pStyle w:val="FORMATTEXT"/>
        <w:ind w:firstLine="568"/>
        <w:jc w:val="both"/>
      </w:pPr>
      <w:r>
        <w:t>(Подпункт в редакции, введенной в действие c 1 марта 2022</w:t>
      </w:r>
      <w:r>
        <w:t xml:space="preserve"> года </w:t>
      </w:r>
      <w:r>
        <w:fldChar w:fldCharType="begin"/>
      </w:r>
      <w:r>
        <w:instrText xml:space="preserve"> HYPERLINK "kodeks://link/d?nd=727325467&amp;point=mark=000000000000000000000000000000000000000000000000007DC0K6"\o"’’О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</w:instrText>
      </w:r>
      <w:r>
        <w:instrText>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</w:instrText>
      </w:r>
      <w:r>
        <w:instrText>00000000000000000000008PA0LS"\o"’’Об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</w:instrText>
      </w:r>
      <w:r>
        <w:instrText>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5) принятие решения о предоставлении (об отказе в предоставлении) лицензии, внесении (об отказе во внесении) изменений в реестр лицензий; </w:t>
      </w:r>
    </w:p>
    <w:p w:rsidR="00000000" w:rsidRDefault="00B1662C">
      <w:pPr>
        <w:pStyle w:val="FORMATTEXT"/>
        <w:ind w:firstLine="568"/>
        <w:jc w:val="both"/>
      </w:pPr>
      <w:r>
        <w:t>(Подпункт в редакции, введенной в действие c 1 марта 2022 года</w:t>
      </w:r>
      <w:r>
        <w:t xml:space="preserve"> </w:t>
      </w:r>
      <w:r>
        <w:fldChar w:fldCharType="begin"/>
      </w:r>
      <w:r>
        <w:instrText xml:space="preserve"> HYPERLINK "kodeks://link/d?nd=727325467&amp;point=mark=000000000000000000000000000000000000000000000000007DE0K7"\o"’’О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</w:instrText>
      </w:r>
      <w:r>
        <w:instrText>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"kodeks://link/d?nd=578309407&amp;point=mark=000000000000000000000000000000000000000000000000008PC0LT"\o"’’Об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</w:instrText>
      </w:r>
      <w:r>
        <w:instrText>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6) проверка достоверности сведений, представленных лицензиатом для прекращения действия лицензии и принятие решения о прекращении</w:t>
      </w:r>
      <w:r>
        <w:t xml:space="preserve"> (об отказе в прекращении) действия лицензии;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7) предоставление сведений о конкретной лицензии.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Прием и регистрация (отказ в приеме) заявительных документов </w:t>
      </w:r>
    </w:p>
    <w:p w:rsidR="00000000" w:rsidRDefault="00B1662C">
      <w:pPr>
        <w:pStyle w:val="FORMATTEXT"/>
        <w:ind w:firstLine="568"/>
        <w:jc w:val="both"/>
      </w:pPr>
      <w:r>
        <w:t>57. Основанием для начала административной процедуры является представление соискателем лиценз</w:t>
      </w:r>
      <w:r>
        <w:t xml:space="preserve">ии, лицензиатом либо заинтересованным лицом заявительных документов, предусмотренных </w:t>
      </w:r>
      <w:r>
        <w:fldChar w:fldCharType="begin"/>
      </w:r>
      <w:r>
        <w:instrText xml:space="preserve"> HYPERLINK "kodeks://link/d?nd=573339026&amp;point=mark=000000000000000000000000000000000000000000000000007DU0KA"\o"’’Об утверждении Административного регламента Федеральной с</w:instrText>
      </w:r>
      <w:r>
        <w:instrText>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пунктами 25-30 Административного регламента</w:t>
      </w:r>
      <w:r>
        <w:fldChar w:fldCharType="end"/>
      </w:r>
      <w:r>
        <w:t>, в Ростехнадзор.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58. Заявитель, планирующий осуществля</w:t>
      </w:r>
      <w:r>
        <w:t>ть или осуществляющий производство маркшейдерских работ, представляет заявительные документы в Ростехнадзор или его территориальные органы по месту государственной регистрации в ЕГРЮЛ (ЕГРИП).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59. Должностное лицо лицензирующего органа, ответственное за в</w:t>
      </w:r>
      <w:r>
        <w:t>заимодействие с заявителями (далее - лицо, ответственное за взаимодействие с заявителями) в течение одного рабочего дня со дня поступления заявительных документов проводит проверку представленных документов на наличие оснований для отказа в приеме документ</w:t>
      </w:r>
      <w:r>
        <w:t xml:space="preserve">ов, необходимых для предоставления государственной услуги, указанных в </w:t>
      </w:r>
      <w:r>
        <w:fldChar w:fldCharType="begin"/>
      </w:r>
      <w:r>
        <w:instrText xml:space="preserve"> HYPERLINK "kodeks://link/d?nd=573339026&amp;point=mark=000000000000000000000000000000000000000000000000007EC0KF"\o"’’Об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34 Административного регламента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60. При отсутствии оснований для отказа в приеме заявительных документов</w:t>
      </w:r>
      <w:r>
        <w:t xml:space="preserve"> лицо, ответственное за взаимодействие с заявителями, в течение одного рабочего дня со дня поступления заявительных документов принимает и регистрирует заявительные документы по описи, копия которой с отметкой о дате приема в тот же день вручается заявител</w:t>
      </w:r>
      <w:r>
        <w:t>ю или направляется ему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способом, обеспечивающим подтверждение получения соискателем лицензии (лиценз</w:t>
      </w:r>
      <w:r>
        <w:t>иатом) такой копии и подтверждение доставки указанного документа.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В случае представления соискателем лицензии (лицензиатом) заявления и прилагаемых к нему документов в форме электронных документов (комплекта электронных документов) с использованием ЕПГУ л</w:t>
      </w:r>
      <w:r>
        <w:t xml:space="preserve">ицо, ответственное за взаимодействие с заявителями, вместо копии описи с отметкой о дате приема указанных заявления и документов направляет соискателю лицензии (лицензиату) с использованием его личного кабинета на ЕПГУ уведомление, подписанное начальником </w:t>
      </w:r>
      <w:r>
        <w:t>(заместителем начальника) структурного подразделения, ответственного за предоставление государственной услуги, подтверждающее дату приема заявления и прилагаемых к нему документов.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По просьбе соискателя лицензии (лицензиата), указанной в заявлении, копия </w:t>
      </w:r>
      <w:r>
        <w:t xml:space="preserve">описи с отметкой о дате приема заявления и прилагаемых к нему документов в форме электронного документа может быть направлена по электронной почте соискателя лицензии (лицензиата).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</w:instrText>
      </w:r>
      <w:r>
        <w:instrText>deks://link/d?nd=727325467&amp;point=mark=000000000000000000000000000000000000000000000000007DG0K8"\o"’’О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</w:instrText>
      </w:r>
      <w:r>
        <w:instrText>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</w:instrText>
      </w:r>
      <w:r>
        <w:instrText>008PA0LR"\o"’’Об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</w:instrText>
      </w:r>
      <w:r>
        <w:instrText>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61. При наличии оснований для отказа в приеме заявительных документов лицо, ответственное за взаимодействие с заявителями, в течение одного рабочего дня со дня поступления заявительных документов возвращает заявительные документы</w:t>
      </w:r>
      <w:r>
        <w:t>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в случае личного приема - без регистрации в лицензирующем органе, фиксируя в журнале факт возврата заявительных документов;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в случае поступления почтовым отправлением или посредством ЕПГУ - регистрирует в лицензирующем органе и направляет заявителю поч</w:t>
      </w:r>
      <w:r>
        <w:t>товым отправлением или в форме электронного документа уведомление об отказе в приеме документов, подписанное начальником (заместителем начальника) структурного подразделения, ответственного за предоставление государственной услуги, с приложением заявительн</w:t>
      </w:r>
      <w:r>
        <w:t>ых документов.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62. Принятое заявление в день его регистрации в лицензирующем органе передается лицом, ответственным за взаимодействие с заявителями начальнику (заместителю начальника) структурного подразделения, ответственного за предоставление государств</w:t>
      </w:r>
      <w:r>
        <w:t>енной услуги.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63. Начальник (заместитель начальника) структурного подразделения, ответственного за предоставление государственной услуги, в течение одного рабочего дня со дня регистрации </w:t>
      </w:r>
      <w:r>
        <w:lastRenderedPageBreak/>
        <w:t>заявительных документов назначает должностное лицо, уполномоченное р</w:t>
      </w:r>
      <w:r>
        <w:t>ассматривать заявительные документы (далее - исполнитель).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64. Должностным лицом, ответственным за прием и регистрацию (отказ в приеме) заявительных документов, является начальник (заместитель начальника) отдела, ответственного за взаимодействие с заявите</w:t>
      </w:r>
      <w:r>
        <w:t>лями.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65. Критериями принятия решения по административной процедуре является наличие или отсутствие оснований для отказа в приеме заявительных документов, приведенных в </w:t>
      </w:r>
      <w:r>
        <w:fldChar w:fldCharType="begin"/>
      </w:r>
      <w:r>
        <w:instrText xml:space="preserve"> HYPERLINK "kodeks://link/d?nd=573339026&amp;point=mark=0000000000000000000000000000000000</w:instrText>
      </w:r>
      <w:r>
        <w:instrText>00000000000000007EC0KF"\o"’’Об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34 Админис</w:t>
      </w:r>
      <w:r>
        <w:rPr>
          <w:color w:val="0000AA"/>
          <w:u w:val="single"/>
        </w:rPr>
        <w:t>тративного регламента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66. Результатами административной процедуры являются: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прием и регистрация в лицензирующем органе заявительных документов;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возврат заявительных документов без регистрации (в случае личного приема заявительных документов);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возвр</w:t>
      </w:r>
      <w:r>
        <w:t>ат зарегистрированных в лицензирующем органе документов с уведомлением об отказе в приеме документов, поступивших почтовым отправлением или посредством ЕПГУ.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67. Способом фиксации результата административной процедуры является регистрация заявительных док</w:t>
      </w:r>
      <w:r>
        <w:t>ументов, запись в журнале о возврате заявительных документов без регистрации (в случае личного приема заявительных документов) или регистрация уведомления об отказе в приеме документов, поступивших почтовым отправлением или посредством ЕПГУ.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Проверка пр</w:t>
      </w:r>
      <w:r>
        <w:rPr>
          <w:b/>
          <w:bCs/>
        </w:rPr>
        <w:t xml:space="preserve">авильности оформления заявления и полноты прилагаемых к нему документов </w:t>
      </w:r>
    </w:p>
    <w:p w:rsidR="00000000" w:rsidRDefault="00B1662C">
      <w:pPr>
        <w:pStyle w:val="FORMATTEXT"/>
        <w:ind w:firstLine="568"/>
        <w:jc w:val="both"/>
      </w:pPr>
      <w:r>
        <w:t>68. Основанием для начала административной процедуры является получение исполнителем заявительных документов.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69. При поступлении заявления о предоставлении лицензии, внесении измене</w:t>
      </w:r>
      <w:r>
        <w:t xml:space="preserve">ний в реестр лицензий, исполнитель в течение трех рабочих дней со дня приема заявительных документов проводит проверку представленных документов требованиям </w:t>
      </w:r>
      <w:r>
        <w:fldChar w:fldCharType="begin"/>
      </w:r>
      <w:r>
        <w:instrText xml:space="preserve"> HYPERLINK "kodeks://link/d?nd=573339026&amp;point=mark=00000000000000000000000000000000000000000000000</w:instrText>
      </w:r>
      <w:r>
        <w:instrText>0007DU0KA"\o"’’Об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пунктов 25-28 Административног</w:t>
      </w:r>
      <w:r>
        <w:rPr>
          <w:color w:val="0000AA"/>
          <w:u w:val="single"/>
        </w:rPr>
        <w:t>о регламента</w:t>
      </w:r>
      <w:r>
        <w:fldChar w:fldCharType="end"/>
      </w:r>
      <w:r>
        <w:t xml:space="preserve">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"kodeks://link/d?nd=727325467&amp;point=mark=000000000000000000000000000000000000000000000000007DI0K9"\o"’’О внесении изменений в Административный регламент Федеральной сл</w:instrText>
      </w:r>
      <w:r>
        <w:instrText>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</w:instrText>
      </w:r>
      <w:r>
        <w:instrText>NK "kodeks://link/d?nd=578309407&amp;point=mark=000000000000000000000000000000000000000000000000008PE0LS"\o"’’Об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</w:instrText>
      </w:r>
      <w:r>
        <w:instrText>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70. В случае несоответствия комплекта заявительных документов </w:t>
      </w:r>
      <w:r>
        <w:fldChar w:fldCharType="begin"/>
      </w:r>
      <w:r>
        <w:instrText xml:space="preserve"> HYPERLINK "kodeks://link/d?nd=573339026&amp;point=mark=00000000000000000000000</w:instrText>
      </w:r>
      <w:r>
        <w:instrText>0000000000000000000000000007DU0KA"\o"’’Об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пункта</w:t>
      </w:r>
      <w:r>
        <w:rPr>
          <w:color w:val="0000AA"/>
          <w:u w:val="single"/>
        </w:rPr>
        <w:t>м 25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"kodeks://link/d?nd=573339026&amp;point=mark=000000000000000000000000000000000000000000000000007EE0KI"\o"’’Об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</w:instrText>
      </w:r>
      <w:r>
        <w:instrText>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28 Административного регламента</w:t>
      </w:r>
      <w:r>
        <w:fldChar w:fldCharType="end"/>
      </w:r>
      <w:r>
        <w:t xml:space="preserve"> исполнитель в течение трех рабочих дней со дня приема заявительных документов направляет в отдел, ответственный за взаимодействие с заявителями,</w:t>
      </w:r>
      <w:r>
        <w:t xml:space="preserve"> уведомление о необходимости устранения выявленных нарушений, подписанное начальником (заместителем начальника) структурного подразделения, ответственного за предоставление государственной услуги, для вручения соискателю лицензии (лицензиату) или направлен</w:t>
      </w:r>
      <w:r>
        <w:t>ия такого уведомления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подписью, способом, обеспечивающим подтверждение доставки такого ув</w:t>
      </w:r>
      <w:r>
        <w:t>едомления и его получения заявителем.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В случае представления соискателем лицензии (лицензиатом) заявления и прилагаемых к нему документов в форме электронных документов (комплекта электронных документов) с использованием ЕПГУ уведомление о необходимости у</w:t>
      </w:r>
      <w:r>
        <w:t>странения в тридцатидневный срок выявленных нарушений и (или) представления недостающих документов направляется соискателю лицензии (лицензиату) с использованием его личного кабинета на ЕПГУ.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По просьбе соискателя лицензии (лицензиата), указанной в заявле</w:t>
      </w:r>
      <w:r>
        <w:t xml:space="preserve">нии, уведомление о необходимости устранения в тридцатидневный срок выявленных нарушений и (или) представления недостающих документов может быть направлено по электронной почте.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</w:instrText>
      </w:r>
      <w:r>
        <w:instrText>://link/d?nd=727325467&amp;point=mark=000000000000000000000000000000000000000000000000007DK0KA"\o"’’О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</w:instrText>
      </w:r>
      <w:r>
        <w:instrText>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"kodeks://link/d?nd=578309407&amp;point=mark=000000000000000000000000000000000000000000000000008P</w:instrText>
      </w:r>
      <w:r>
        <w:instrText>G0LT"\o"’’Об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</w:t>
      </w:r>
      <w:r>
        <w:rPr>
          <w:color w:val="BF2F1C"/>
          <w:u w:val="single"/>
        </w:rPr>
        <w:t>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lastRenderedPageBreak/>
        <w:t xml:space="preserve">71. В случае непредставления соискателем лицензии (лицензиатом) в тридцатидневный срок со дня получения уведомления, указанного в </w:t>
      </w:r>
      <w:r>
        <w:fldChar w:fldCharType="begin"/>
      </w:r>
      <w:r>
        <w:instrText xml:space="preserve"> HYPERLINK "kodeks://link/d?nd=573339026&amp;point=mark=000000000000000000000000000000000000000000000000008</w:instrText>
      </w:r>
      <w:r>
        <w:instrText>PG0LT"\o"’’Об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70 Административного реглам</w:t>
      </w:r>
      <w:r>
        <w:rPr>
          <w:color w:val="0000AA"/>
          <w:u w:val="single"/>
        </w:rPr>
        <w:t>ента</w:t>
      </w:r>
      <w:r>
        <w:fldChar w:fldCharType="end"/>
      </w:r>
      <w:r>
        <w:t xml:space="preserve">, надлежащим образом оформленного заявления и (или) представления не в полном объеме документов, указанных в </w:t>
      </w:r>
      <w:r>
        <w:fldChar w:fldCharType="begin"/>
      </w:r>
      <w:r>
        <w:instrText xml:space="preserve"> HYPERLINK "kodeks://link/d?nd=573339026&amp;point=mark=000000000000000000000000000000000000000000000000007E00KB"\o"’’Об утверждении Администрат</w:instrText>
      </w:r>
      <w:r>
        <w:instrText>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пунктах 26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"kodeks://link/d?nd=573339026&amp;point=mark=0000</w:instrText>
      </w:r>
      <w:r>
        <w:instrText>00000000000000000000000000000000000000000000007EE0KI"\o"’’Об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</w:instrText>
      </w:r>
      <w:r>
        <w:instrText xml:space="preserve"> 31.12.2026)"</w:instrText>
      </w:r>
      <w:r>
        <w:fldChar w:fldCharType="separate"/>
      </w:r>
      <w:r>
        <w:rPr>
          <w:color w:val="0000AA"/>
          <w:u w:val="single"/>
        </w:rPr>
        <w:t>28 Административного регламента</w:t>
      </w:r>
      <w:r>
        <w:fldChar w:fldCharType="end"/>
      </w:r>
      <w:r>
        <w:t>, исполнитель направляет в отдел, ответственный за взаимодействие с заявителями, решение об отказе в предоставлении государственной услуги с мотивированным обоснованием причин отказа, подписанное начальником (</w:t>
      </w:r>
      <w:r>
        <w:t xml:space="preserve">заместителем начальника) структурного подразделения, ответственного за предоставление государственной услуги, с приложением заявительных документов для вручения соискателю лицензии (лицензиату) или направления заказным почтовым отправлением с уведомлением </w:t>
      </w:r>
      <w:r>
        <w:t>о вручении.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72. В случае если заявление и документы были представлены способом, указанным в абзаце 2 </w:t>
      </w:r>
      <w:r>
        <w:fldChar w:fldCharType="begin"/>
      </w:r>
      <w:r>
        <w:instrText xml:space="preserve"> HYPERLINK "kodeks://link/d?nd=573339026&amp;point=mark=000000000000000000000000000000000000000000000000007EC0KI"\o"’’Об утверждении Административного регламе</w:instrText>
      </w:r>
      <w:r>
        <w:instrText>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пункта 24 Административного регламента</w:t>
      </w:r>
      <w:r>
        <w:fldChar w:fldCharType="end"/>
      </w:r>
      <w:r>
        <w:t>, решение об отказе в предоставлении государ</w:t>
      </w:r>
      <w:r>
        <w:t>ственной услуги направляется ему в форме электронного документа, подписанного усиленной квалифицированной электронной подписью.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73. В случае представления надлежащим образом оформленного заявления и полного комплекта документов, указанных в </w:t>
      </w:r>
      <w:r>
        <w:fldChar w:fldCharType="begin"/>
      </w:r>
      <w:r>
        <w:instrText xml:space="preserve"> HYPERLINK "ko</w:instrText>
      </w:r>
      <w:r>
        <w:instrText>deks://link/d?nd=573339026&amp;point=mark=000000000000000000000000000000000000000000000000007DU0KA"\o"’’Об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</w:instrText>
      </w:r>
      <w:r>
        <w:instrText>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пунктах 25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"kodeks://link/d?nd=573339026&amp;point=mark=000000000000000000000000000000000000000000000000007EE0KI"\o"’’Об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</w:instrText>
      </w:r>
      <w:r>
        <w:instrText>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28 Административного регламента</w:t>
      </w:r>
      <w:r>
        <w:fldChar w:fldCharType="end"/>
      </w:r>
      <w:r>
        <w:t>, либо устранения нарушений, указанных в уведомлении о необходимости устранения выяв</w:t>
      </w:r>
      <w:r>
        <w:t>ленных нарушений, исполнитель в течение трех рабочих дней со дня их приема формирует проект решения о соответствии заявления и прилагаемых к нему документов, установленным требованиям и назначении структурного подразделения, ответственного за оценку соотве</w:t>
      </w:r>
      <w:r>
        <w:t>тствия соискателя лицензии (лицензиата) лицензионным требованиям.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При необходимости рассмотрения заявительных документов несколькими структурными подразделениями, исполнитель определяет одно подразделение головным (далее - головной исполнитель). </w:t>
      </w:r>
    </w:p>
    <w:p w:rsidR="00000000" w:rsidRDefault="00B1662C">
      <w:pPr>
        <w:pStyle w:val="FORMATTEXT"/>
        <w:ind w:firstLine="568"/>
        <w:jc w:val="both"/>
      </w:pPr>
      <w:r>
        <w:t>(Пункт в</w:t>
      </w:r>
      <w:r>
        <w:t xml:space="preserve">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"kodeks://link/d?nd=727325467&amp;point=mark=000000000000000000000000000000000000000000000000007DM0KB"\o"’’О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</w:instrText>
      </w:r>
      <w:r>
        <w:instrText>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</w:instrText>
      </w:r>
      <w:r>
        <w:instrText>309407&amp;point=mark=000000000000000000000000000000000000000000000000008PM0M0"\o"’’Об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</w:instrText>
      </w:r>
      <w:r>
        <w:instrText>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74. Должностным лицом, ответственным за проверку правильности оформления заявления и полноты прилагаемых к нему документов, является начальник (заместитель начальн</w:t>
      </w:r>
      <w:r>
        <w:t>ика) отдела, ответственного за предоставление государственной услуги.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75. Критериями принятия решения по административной процедуре является соответствие представленных документов, требованиям </w:t>
      </w:r>
      <w:r>
        <w:fldChar w:fldCharType="begin"/>
      </w:r>
      <w:r>
        <w:instrText xml:space="preserve"> HYPERLINK "kodeks://link/d?nd=573339026&amp;point=mark=0000000000</w:instrText>
      </w:r>
      <w:r>
        <w:instrText>00000000000000000000000000000000000000007DU0KA"\o"’’Об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</w:instrText>
      </w:r>
      <w:r>
        <w:instrText>.2026)"</w:instrText>
      </w:r>
      <w:r>
        <w:fldChar w:fldCharType="separate"/>
      </w:r>
      <w:r>
        <w:rPr>
          <w:color w:val="0000AA"/>
          <w:u w:val="single"/>
        </w:rPr>
        <w:t>пунктов 25-28 Административного регламента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76. Результатами административной процедуры являются: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решение о соответствии заявления и прилагаемых к нему документов, установленным требованиям;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уведомление о необходимости устранения выявленных на</w:t>
      </w:r>
      <w:r>
        <w:t>рушений;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решение об отказе в предоставлении государственной услуги.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77. Способом фиксации результата административной процедуры является регистрация в Ростехнадзоре одного из результатов административной процедуры, указанных в </w:t>
      </w:r>
      <w:r>
        <w:fldChar w:fldCharType="begin"/>
      </w:r>
      <w:r>
        <w:instrText xml:space="preserve"> HYPERLINK "kodeks://link/d</w:instrText>
      </w:r>
      <w:r>
        <w:instrText>?nd=573339026&amp;point=mark=000000000000000000000000000000000000000000000000008PS0M3"\o"’’Об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</w:instrText>
      </w:r>
      <w:r>
        <w:instrText>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76 Административного регламента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Проверка достоверности сведений, представленных соискателем лицензии (лицензиатом) в рамках документарной оценки </w:t>
      </w:r>
    </w:p>
    <w:p w:rsidR="00000000" w:rsidRDefault="00B1662C">
      <w:pPr>
        <w:pStyle w:val="FORMATTEXT"/>
        <w:jc w:val="center"/>
      </w:pPr>
      <w:r>
        <w:t>(Наименование в редакции, введенной в действие c 1 мар</w:t>
      </w:r>
      <w:r>
        <w:t xml:space="preserve">та 2022 года </w:t>
      </w:r>
      <w:r>
        <w:fldChar w:fldCharType="begin"/>
      </w:r>
      <w:r>
        <w:instrText xml:space="preserve"> HYPERLINK "kodeks://link/d?nd=727325467&amp;point=mark=000000000000000000000000000000000000000000000000007DO0KC"\o"’’О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jc w:val="center"/>
      </w:pPr>
      <w:r>
        <w:instrText>Приказ Ростехнадзора от 29.11.2021 N 407</w:instrText>
      </w:r>
    </w:p>
    <w:p w:rsidR="00000000" w:rsidRDefault="00B1662C">
      <w:pPr>
        <w:pStyle w:val="FORMATTEXT"/>
        <w:jc w:val="center"/>
      </w:pPr>
      <w:r>
        <w:instrText>Статус: Де</w:instrText>
      </w:r>
      <w:r>
        <w:instrText>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</w:instrText>
      </w:r>
      <w:r>
        <w:instrText>000000000000000000000000000008Q00M5"\o"’’Об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jc w:val="center"/>
      </w:pPr>
      <w:r>
        <w:instrText>Приказ Ростехнадзора от 25.11.2020 N 456</w:instrText>
      </w:r>
    </w:p>
    <w:p w:rsidR="00000000" w:rsidRDefault="00B1662C">
      <w:pPr>
        <w:pStyle w:val="FORMATTEXT"/>
        <w:jc w:val="center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jc w:val="center"/>
      </w:pPr>
      <w:r>
        <w:instrText>Статус: Недействующая редакция документа (действ.</w:instrText>
      </w:r>
      <w:r>
        <w:instrText xml:space="preserve">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B1662C">
      <w:pPr>
        <w:pStyle w:val="FORMATTEXT"/>
        <w:ind w:firstLine="568"/>
        <w:jc w:val="both"/>
      </w:pPr>
      <w:r>
        <w:t xml:space="preserve">78. Основанием для начала административной процедуры является принятие решения о соответствии заявления и прилагаемых к нему документов, требованиям </w:t>
      </w:r>
      <w:r>
        <w:fldChar w:fldCharType="begin"/>
      </w:r>
      <w:r>
        <w:instrText xml:space="preserve"> HYPERLINK "kodeks://link/d?nd=573339026&amp;point=mark=0</w:instrText>
      </w:r>
      <w:r>
        <w:instrText>00000000000000000000000000000000000000000000000007DU0KA"\o"’’Об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</w:instrText>
      </w:r>
      <w:r>
        <w:instrText xml:space="preserve"> по 31.12.2026)"</w:instrText>
      </w:r>
      <w:r>
        <w:fldChar w:fldCharType="separate"/>
      </w:r>
      <w:r>
        <w:rPr>
          <w:color w:val="0000AA"/>
          <w:u w:val="single"/>
        </w:rPr>
        <w:t>пунктов 25-28 Административного регламента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79. Исполнитель в течение восьми рабочих дней со дня приема заявительных документов проводит документарную оценку в отношении заявителя, представившего заявительные документы</w:t>
      </w:r>
      <w:r w:rsidR="007C78B1"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000000" w:rsidRDefault="00B1662C">
      <w:pPr>
        <w:pStyle w:val="FORMATTEXT"/>
        <w:ind w:firstLine="568"/>
        <w:jc w:val="both"/>
      </w:pPr>
      <w:r>
        <w:lastRenderedPageBreak/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"kodeks://link/d?nd=727325467&amp;point=mark=000000000000000000000000000000000000000000000000007DQ0KD"\o"’’О внесении изменений в Административный регламент Федеральной </w:instrText>
      </w:r>
      <w:r>
        <w:instrText>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"kodeks://link/d?nd=578309407&amp;point=mark=000000000000000000000000000000000000000000000000008PK0LU"\o"’’Об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</w:instrText>
      </w:r>
      <w:r>
        <w:instrText>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B1662C">
      <w:pPr>
        <w:pStyle w:val="FORMATTEXT"/>
        <w:jc w:val="both"/>
      </w:pPr>
      <w:r>
        <w:t xml:space="preserve">________________ </w:t>
      </w:r>
    </w:p>
    <w:p w:rsidR="00000000" w:rsidRDefault="007C78B1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42875" cy="2190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62C">
        <w:fldChar w:fldCharType="begin"/>
      </w:r>
      <w:r w:rsidR="00B1662C">
        <w:instrText xml:space="preserve"> HYPERLINK "kodeks://link/d?nd=902276657&amp;point=mark=00000000000000000000000</w:instrText>
      </w:r>
      <w:r w:rsidR="00B1662C">
        <w:instrText>0000000000000000000000000008OM0LM"\o"’’О лицензировании отдельных видов деятельности (с изменениями на 4 августа 2023 года) (редакция, действующая с 1 января 2024 года)’’</w:instrText>
      </w:r>
    </w:p>
    <w:p w:rsidR="00000000" w:rsidRDefault="00B1662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</w:instrText>
      </w:r>
      <w:r>
        <w:instrText>в. c 01.01.2024)"</w:instrText>
      </w:r>
      <w:r>
        <w:fldChar w:fldCharType="separate"/>
      </w:r>
      <w:r>
        <w:rPr>
          <w:color w:val="0000AA"/>
          <w:u w:val="single"/>
        </w:rPr>
        <w:t>Часть 2 статьи 19 Федерального закона "О лицензировании отдельных видов деятельности"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80. Исполнитель в течение четырех рабочих дней со дня приема заявительных документов формирует и направляет межведомственные запросы о предоставлени</w:t>
      </w:r>
      <w:r>
        <w:t>и документов и (или) информации, необходимой для предоставления государственной услуги, в том числе с использованием единой системы межведомственного электронного взаимодействия</w:t>
      </w:r>
      <w:r w:rsidR="007C78B1"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подключаемых к ней региональных систем м</w:t>
      </w:r>
      <w:r>
        <w:t xml:space="preserve">ежведомственного электронного взаимодействия, в соответствии с требованиями </w:t>
      </w:r>
      <w:r>
        <w:fldChar w:fldCharType="begin"/>
      </w:r>
      <w:r>
        <w:instrText xml:space="preserve"> HYPERLINK "kodeks://link/d?nd=902228011&amp;point=mark=000000000000000000000000000000000000000000000000007D20K3"\o"’’Об организации предоставления государственных и муниципальных услу</w:instrText>
      </w:r>
      <w:r>
        <w:instrText>г (с изменениями на 31 июля 2023 года)’’</w:instrText>
      </w:r>
    </w:p>
    <w:p w:rsidR="00000000" w:rsidRDefault="00B1662C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Федерального закона "Об организации предоставления государственных и муниципальных услуг"</w:t>
      </w:r>
      <w:r>
        <w:fldChar w:fldCharType="end"/>
      </w:r>
      <w:r>
        <w:t xml:space="preserve">. </w:t>
      </w:r>
    </w:p>
    <w:p w:rsidR="00000000" w:rsidRDefault="00B1662C">
      <w:pPr>
        <w:pStyle w:val="FORMATTEXT"/>
        <w:jc w:val="both"/>
      </w:pPr>
      <w:r>
        <w:t xml:space="preserve">________________ </w:t>
      </w:r>
    </w:p>
    <w:p w:rsidR="00000000" w:rsidRDefault="007C78B1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42875" cy="2190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62C">
        <w:fldChar w:fldCharType="begin"/>
      </w:r>
      <w:r w:rsidR="00B1662C">
        <w:instrText xml:space="preserve"> HYPERLINK "kodeks://link/d?nd=902234385&amp;point=mark=000000000000000000000000000000000000000000000000007DC0K6"\o"’’О единой системе межведомственного электронного взаимодействия (с изменениями на 13 июля 2022 года)’’</w:instrText>
      </w:r>
    </w:p>
    <w:p w:rsidR="00000000" w:rsidRDefault="00B1662C">
      <w:pPr>
        <w:pStyle w:val="FORMATTEXT"/>
        <w:ind w:firstLine="568"/>
        <w:jc w:val="both"/>
      </w:pPr>
      <w:r>
        <w:instrText>Пос</w:instrText>
      </w:r>
      <w:r>
        <w:instrText>тановление Правительства РФ от 08.09.2010 N 697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22.07.2022)"</w:instrText>
      </w:r>
      <w:r>
        <w:fldChar w:fldCharType="separate"/>
      </w:r>
      <w:r>
        <w:rPr>
          <w:color w:val="0000AA"/>
          <w:u w:val="single"/>
        </w:rPr>
        <w:t>Положение о единой системе межведомственного электронного взаимодействия</w:t>
      </w:r>
      <w:r>
        <w:fldChar w:fldCharType="end"/>
      </w:r>
      <w:r>
        <w:t xml:space="preserve">, утвержденное </w:t>
      </w:r>
      <w:r>
        <w:fldChar w:fldCharType="begin"/>
      </w:r>
      <w:r>
        <w:instrText xml:space="preserve"> HYPERLINK "kodeks://link/d?nd=902234385&amp;point=mark=0000</w:instrText>
      </w:r>
      <w:r>
        <w:instrText>000000000000000000000000000000000000000000000064U0IK"\o"’’О единой системе межведомственного электронного взаимодействия (с изменениями на 13 июля 2022 года)’’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08.09.2010 N 697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</w:instrText>
      </w:r>
      <w:r>
        <w:instrText>в. c 22.07.2022)"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8 сентября 2010 г. N 697</w:t>
      </w:r>
      <w:r>
        <w:fldChar w:fldCharType="end"/>
      </w:r>
      <w:r>
        <w:t xml:space="preserve"> (Собрание законодательства Российской Федерации, 2010, N 38, ст.4823; 2020, N 37, ст.5722).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81. Межведомственное информационное взаимодействие осуществляется</w:t>
      </w:r>
      <w:r>
        <w:t xml:space="preserve"> с органами государственной власти и (или) органами местного самоуправления в целях получения сведений, указанных в </w:t>
      </w:r>
      <w:r>
        <w:fldChar w:fldCharType="begin"/>
      </w:r>
      <w:r>
        <w:instrText xml:space="preserve"> HYPERLINK "kodeks://link/d?nd=573339026&amp;point=mark=000000000000000000000000000000000000000000000000007E60KD"\o"’’Об утверждении Администрат</w:instrText>
      </w:r>
      <w:r>
        <w:instrText>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31 Административного регламента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82. Предоставление федераль</w:t>
      </w:r>
      <w:r>
        <w:t>ным органом исполнительной власти запрашиваемых документов и (или) информации в целях предоставления государственной услуги осуществляется в срок не более пяти рабочих дней со дня получения межведомственного запроса, если законодательством Российской Федер</w:t>
      </w:r>
      <w:r>
        <w:t>ации не установлен иной срок</w:t>
      </w:r>
      <w:r w:rsidR="007C78B1"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000000" w:rsidRDefault="00B1662C">
      <w:pPr>
        <w:pStyle w:val="FORMATTEXT"/>
        <w:jc w:val="both"/>
      </w:pPr>
      <w:r>
        <w:t xml:space="preserve">________________ </w:t>
      </w:r>
    </w:p>
    <w:p w:rsidR="00000000" w:rsidRDefault="007C78B1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42875" cy="2190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62C">
        <w:t>Под</w:t>
      </w:r>
      <w:r w:rsidR="00B1662C">
        <w:fldChar w:fldCharType="begin"/>
      </w:r>
      <w:r w:rsidR="00B1662C">
        <w:instrText xml:space="preserve"> HYPERLINK "kodeks://link/d?nd=901921353&amp;point=mark=000000000000000000000000000000000000000000000000008OM0LN"\o"’’О Типовом регламенте</w:instrText>
      </w:r>
      <w:r w:rsidR="00B1662C">
        <w:instrText xml:space="preserve"> взаимодействия федеральных органов исполнительной власти (с изменениями на 6 июня 2023 года)’’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19.01.2005 N 30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17.06.2023)"</w:instrText>
      </w:r>
      <w:r>
        <w:fldChar w:fldCharType="separate"/>
      </w:r>
      <w:r>
        <w:rPr>
          <w:color w:val="0000AA"/>
          <w:u w:val="single"/>
        </w:rPr>
        <w:t>пункт 10.4 Типового регламента взаимодействия фе</w:t>
      </w:r>
      <w:r>
        <w:rPr>
          <w:color w:val="0000AA"/>
          <w:u w:val="single"/>
        </w:rPr>
        <w:t>деральных органов исполнительной власти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"kodeks://link/d?nd=901921353"\o"’’О Типовом регламенте взаимодействия федеральных органов исполнительной власти (с изменениями на 6 июня 2023 года)’’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19</w:instrText>
      </w:r>
      <w:r>
        <w:instrText>.01.2005 N 30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17.06.2023)"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19 января 2005 г. N 30</w:t>
      </w:r>
      <w:r>
        <w:fldChar w:fldCharType="end"/>
      </w:r>
      <w:r>
        <w:t xml:space="preserve"> (Собрание законодательства Российской Федерации, 2005, N 4, ст.305; 2011, N 35, ст.5092).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83. Докуме</w:t>
      </w:r>
      <w:r>
        <w:t xml:space="preserve">нтарная оценка при поступлении заявления о прекращении действия лицензии, а также при поступлении заявления о внесении изменений в реестр лицензий по основаниям, указанным в </w:t>
      </w:r>
      <w:r>
        <w:fldChar w:fldCharType="begin"/>
      </w:r>
      <w:r>
        <w:instrText xml:space="preserve"> HYPERLINK "kodeks://link/d?nd=573339026&amp;point=mark=000000000000000000000000000000</w:instrText>
      </w:r>
      <w:r>
        <w:instrText>000000000000000000007DQ0K9"\o"’’Об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17 Адм</w:t>
      </w:r>
      <w:r>
        <w:rPr>
          <w:color w:val="0000AA"/>
          <w:u w:val="single"/>
        </w:rPr>
        <w:t>инистративного регламента</w:t>
      </w:r>
      <w:r>
        <w:fldChar w:fldCharType="end"/>
      </w:r>
      <w:r>
        <w:t xml:space="preserve">, не проводится.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"kodeks://link/d?nd=727325467&amp;point=mark=000000000000000000000000000000000000000000000000007DS0KE"\o"’’О внесении изменений в Административ</w:instrText>
      </w:r>
      <w:r>
        <w:instrText>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>, действует до 1 янва</w:t>
      </w:r>
      <w:r>
        <w:t xml:space="preserve">ря 2027 года. - См. </w:t>
      </w:r>
      <w:r>
        <w:fldChar w:fldCharType="begin"/>
      </w:r>
      <w:r>
        <w:instrText xml:space="preserve"> HYPERLINK "kodeks://link/d?nd=578309407&amp;point=mark=000000000000000000000000000000000000000000000000008PS0M2"\o"’’Об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</w:instrText>
      </w:r>
      <w:r>
        <w:instrText xml:space="preserve">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84. В случае выявления оснований для отказа в предоставлении государственной услуги, предусмотрен</w:t>
      </w:r>
      <w:r>
        <w:t xml:space="preserve">ных </w:t>
      </w:r>
      <w:r>
        <w:fldChar w:fldCharType="begin"/>
      </w:r>
      <w:r>
        <w:instrText xml:space="preserve"> HYPERLINK "kodeks://link/d?nd=573339026&amp;point=mark=000000000000000000000000000000000000000000000000008OI0LM"\o"’’Об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</w:instrText>
      </w:r>
      <w:r>
        <w:instrText>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подпунктами 1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"kodeks://link/d?nd=573339026&amp;point=mark=000000000000000000000000000000000000000000000000008OK0LN"\o"’’Об утверждении Административного регламента Федерал</w:instrText>
      </w:r>
      <w:r>
        <w:instrText>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2 пункта 37 Административного регламента</w:t>
      </w:r>
      <w:r>
        <w:fldChar w:fldCharType="end"/>
      </w:r>
      <w:r>
        <w:t>, исполнитель в течение восьми рабочих дней со дня пр</w:t>
      </w:r>
      <w:r>
        <w:t>иема заявления направляет в отдел, ответственный за взаимодействие с заявителями, акт документарной оценки и решение об отказе в предоставлении государственной услуги с мотивированным обоснованием причин отказа, подписанное начальником (заместителем началь</w:t>
      </w:r>
      <w:r>
        <w:t xml:space="preserve">ника) структурного подразделения, ответственного за предоставление государственной услуги, с приложением заявительных документов для вручения соискателю лицензии (лицензиату) или направления заказным почтовым отправлением с уведомлением о вручении. </w:t>
      </w:r>
    </w:p>
    <w:p w:rsidR="00000000" w:rsidRDefault="00B1662C">
      <w:pPr>
        <w:pStyle w:val="FORMATTEXT"/>
        <w:ind w:firstLine="568"/>
        <w:jc w:val="both"/>
      </w:pPr>
      <w:r>
        <w:t>(Пункт</w:t>
      </w:r>
      <w:r>
        <w:t xml:space="preserve">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"kodeks://link/d?nd=727325467&amp;point=mark=000000000000000000000000000000000000000000000000007DE0K6"\o"’’О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</w:instrText>
      </w:r>
      <w:r>
        <w:instrText>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</w:instrText>
      </w:r>
      <w:r>
        <w:instrText>78309407&amp;point=mark=000000000000000000000000000000000000000000000000008PU0M3"\o"’’Об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Статус: </w:instrText>
      </w:r>
      <w:r>
        <w:instrText>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85. В случае отсутствия оснований для отказа в предоставлении государственной услуги, предусмотренных </w:t>
      </w:r>
      <w:r>
        <w:fldChar w:fldCharType="begin"/>
      </w:r>
      <w:r>
        <w:instrText xml:space="preserve"> HYPERLINK "kodeks://link/d?nd=573339026&amp;point=mark=0000000</w:instrText>
      </w:r>
      <w:r>
        <w:instrText>00000000000000000000000000000000000000000008OI0LM"\o"’’Об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</w:instrText>
      </w:r>
      <w:r>
        <w:instrText>.12.2026)"</w:instrText>
      </w:r>
      <w:r>
        <w:fldChar w:fldCharType="separate"/>
      </w:r>
      <w:r>
        <w:rPr>
          <w:color w:val="0000AA"/>
          <w:u w:val="single"/>
        </w:rPr>
        <w:t>подпунктами 1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"kodeks://link/d?nd=573339026&amp;point=mark=000000000000000000000000000000000000000000000000008OK0LN"\o"’’Об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</w:instrText>
      </w:r>
      <w:r>
        <w:instrText>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2 пункта 37 Административного регламента</w:t>
      </w:r>
      <w:r>
        <w:fldChar w:fldCharType="end"/>
      </w:r>
      <w:r>
        <w:t xml:space="preserve">, исполнитель в течение восьми рабочих дней со дня приема заявления оформляет акт документарной оценки и направляет </w:t>
      </w:r>
      <w:r>
        <w:t xml:space="preserve">головному исполнителю решение о соответствии заявления и прилагаемых к нему документов, установленным требованиям, акт документарной оценки и комплект заявительных документов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</w:instrText>
      </w:r>
      <w:r>
        <w:instrText>/link/d?nd=727325467&amp;point=mark=000000000000000000000000000000000000000000000000007DG0K7"\o"’’О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</w:instrText>
      </w:r>
      <w:r>
        <w:instrText>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"kodeks://link/d?nd=578309407&amp;point=mark=000000000000000000000000000000000000000000000000008Q00</w:instrText>
      </w:r>
      <w:r>
        <w:instrText>M4"\o"’’Об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</w:t>
      </w:r>
      <w:r>
        <w:rPr>
          <w:color w:val="BF2F1C"/>
          <w:u w:val="single"/>
        </w:rPr>
        <w:t>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86. Должностным лицом, ответственным за проверку достоверности сведений, представленных заявителем, является начальник (заместитель начальника) отдела, ответственного за предоставление государственной услуги.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87. Критериями принятия р</w:t>
      </w:r>
      <w:r>
        <w:t xml:space="preserve">ешения по административной процедуре является достоверность сведений, представленных соискателем лицензии (лицензиатом) в рамках документарной оценки.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</w:instrText>
      </w:r>
      <w:r>
        <w:instrText>nt=mark=000000000000000000000000000000000000000000000000007DI0K8"\o"’’О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</w:instrText>
      </w:r>
      <w:r>
        <w:instrText>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"kodeks://link/d?nd=578309407&amp;point=mark=000000000000000000000000000000000000000000000000008Q40M6"\o"’’Об утверждении А</w:instrText>
      </w:r>
      <w:r>
        <w:instrText>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88.</w:t>
      </w:r>
      <w:r>
        <w:t xml:space="preserve"> Результатами административной процедуры являются: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оформление акта документарной оценки; </w:t>
      </w:r>
    </w:p>
    <w:p w:rsidR="00000000" w:rsidRDefault="00B1662C">
      <w:pPr>
        <w:pStyle w:val="FORMATTEXT"/>
        <w:ind w:firstLine="568"/>
        <w:jc w:val="both"/>
      </w:pPr>
      <w:r>
        <w:t xml:space="preserve">(Абзац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"kodeks://link/d?nd=727325467&amp;point=mark=000000000000000000000000000000000000000000000000007DK</w:instrText>
      </w:r>
      <w:r>
        <w:instrText>0K9"\o"’’О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</w:t>
      </w:r>
      <w:r>
        <w:rPr>
          <w:color w:val="0000AA"/>
          <w:u w:val="single"/>
        </w:rPr>
        <w:t>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"kodeks://link/d?nd=578309407&amp;point=mark=000000000000000000000000000000000000000000000000008OK0LL"\o"’’Об утверждении Административного регламента Федеральной службы по экологическ</w:instrText>
      </w:r>
      <w:r>
        <w:instrText>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оформление акта документарной оценки и решения об отказе в предо</w:t>
      </w:r>
      <w:r>
        <w:t xml:space="preserve">ставлении государственной услуги. </w:t>
      </w:r>
    </w:p>
    <w:p w:rsidR="00000000" w:rsidRDefault="00B1662C">
      <w:pPr>
        <w:pStyle w:val="FORMATTEXT"/>
        <w:ind w:firstLine="568"/>
        <w:jc w:val="both"/>
      </w:pPr>
      <w:r>
        <w:t xml:space="preserve">(Абзац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"kodeks://link/d?nd=727325467&amp;point=mark=000000000000000000000000000000000000000000000000007DK0K9"\o"’’О внесении изменений в Административный регламе</w:instrText>
      </w:r>
      <w:r>
        <w:instrText>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>, действует до 1 января 2027 год</w:t>
      </w:r>
      <w:r>
        <w:t xml:space="preserve">а. - См. </w:t>
      </w:r>
      <w:r>
        <w:fldChar w:fldCharType="begin"/>
      </w:r>
      <w:r>
        <w:instrText xml:space="preserve"> HYPERLINK "kodeks://link/d?nd=578309407&amp;point=mark=000000000000000000000000000000000000000000000000008OK0LL"\o"’’Об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</w:instrText>
      </w:r>
      <w:r>
        <w:instrText>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89. Способом фиксации результата административной процедуры является регистрация в Ростехнадзоре одного из результатов а</w:t>
      </w:r>
      <w:r>
        <w:t xml:space="preserve">дминистративной процедуры, указанных в </w:t>
      </w:r>
      <w:r>
        <w:fldChar w:fldCharType="begin"/>
      </w:r>
      <w:r>
        <w:instrText xml:space="preserve"> HYPERLINK "kodeks://link/d?nd=573339026&amp;point=mark=000000000000000000000000000000000000000000000000008OK0LL"\o"’’Об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</w:instrText>
      </w:r>
      <w:r>
        <w:instrText>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88 Административного регламента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Оценка соответствия соискателя лицензии (лицензиата) лицензионным требованиям </w:t>
      </w:r>
    </w:p>
    <w:p w:rsidR="00000000" w:rsidRDefault="00B1662C">
      <w:pPr>
        <w:pStyle w:val="FORMATTEXT"/>
        <w:jc w:val="center"/>
      </w:pPr>
      <w:r>
        <w:t>(Наименование в редакци</w:t>
      </w:r>
      <w:r>
        <w:t xml:space="preserve">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"kodeks://link/d?nd=727325467&amp;point=mark=000000000000000000000000000000000000000000000000007DM0KA"\o"’’О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jc w:val="center"/>
      </w:pPr>
      <w:r>
        <w:instrText>Приказ Ростехнадзора</w:instrText>
      </w:r>
      <w:r>
        <w:instrText xml:space="preserve"> от 29.11.2021 N 407</w:instrText>
      </w:r>
    </w:p>
    <w:p w:rsidR="00000000" w:rsidRDefault="00B1662C">
      <w:pPr>
        <w:pStyle w:val="FORMATTEXT"/>
        <w:jc w:val="center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</w:instrText>
      </w:r>
      <w:r>
        <w:instrText>oint=mark=000000000000000000000000000000000000000000000000008OS0LN"\o"’’Об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jc w:val="center"/>
      </w:pPr>
      <w:r>
        <w:instrText>Приказ Ростехнадзора от 25.11.2020 N 456</w:instrText>
      </w:r>
    </w:p>
    <w:p w:rsidR="00000000" w:rsidRDefault="00B1662C">
      <w:pPr>
        <w:pStyle w:val="FORMATTEXT"/>
        <w:jc w:val="center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jc w:val="center"/>
      </w:pPr>
      <w:r>
        <w:instrText>Статус: Недействую</w:instrText>
      </w:r>
      <w:r>
        <w:instrText>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B1662C">
      <w:pPr>
        <w:pStyle w:val="FORMATTEXT"/>
        <w:ind w:firstLine="568"/>
        <w:jc w:val="both"/>
      </w:pPr>
      <w:r>
        <w:t>90. Основанием для начала административной процедуры является оформленный акт документарной оценки и принятое решение о соответствии заявления и прилагаемых к нему докумен</w:t>
      </w:r>
      <w:r>
        <w:t xml:space="preserve">тов, требованиям </w:t>
      </w:r>
      <w:r>
        <w:fldChar w:fldCharType="begin"/>
      </w:r>
      <w:r>
        <w:instrText xml:space="preserve"> HYPERLINK "kodeks://link/d?nd=573339026&amp;point=mark=000000000000000000000000000000000000000000000000007DU0KA"\o"’’Об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</w:instrText>
      </w:r>
      <w:r>
        <w:instrText>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пунктов 25-28 Административного регламента</w:t>
      </w:r>
      <w:r>
        <w:fldChar w:fldCharType="end"/>
      </w:r>
      <w:r>
        <w:t xml:space="preserve">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</w:instrText>
      </w:r>
      <w:r>
        <w:instrText>00000000000000000000000000000000000000007DO0KB"\o"’’О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</w:instrText>
      </w:r>
      <w:r>
        <w:instrText xml:space="preserve">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"kodeks://link/d?nd=578309407&amp;point=mark=000000000000000000000000000000000000000000000000008P00LO"\o"’’Об утверждении Административного р</w:instrText>
      </w:r>
      <w:r>
        <w:instrText>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91. Головной исполнит</w:t>
      </w:r>
      <w:r>
        <w:t xml:space="preserve">ель в течение двух рабочих дней со дня получения решения о соответствии заявления и прилагаемых к нему документов, установленным требованиям, акта документарной оценки и комплекта заявительных документов оформляет и направляет почтовым отправлением либо в </w:t>
      </w:r>
      <w:r>
        <w:t>электронной форме поручение территориальному органу Ростехнадзора на проведение выездной оценки в отношении соискателя лицензии (лицензиата) по местам осуществления им лицензируемого вида деятельности с приложением копии заявления о предоставлении государс</w:t>
      </w:r>
      <w:r>
        <w:t>твенной услуги и копии описи прилагаемых документов.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В поручении указываются сроки проведения выездной оценки соответствия соискателя лицензии (лицензиата) лицензионным требованиям.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В случае принятия решения о рассмотрении заявления, прилагаемых к нему д</w:t>
      </w:r>
      <w:r>
        <w:t xml:space="preserve">окументов, поступивших в территориальный орган Ростехнадзора, подразделение территориального органа Ростехнадзора, ответственное за предоставление государственной услуги, организует в соответствии с установленными требованиями выездную оценку соответствия </w:t>
      </w:r>
      <w:r>
        <w:t>соискателя лицензии (лицензиата) лицензионным требованиям по указанным им местам осуществления лицензируемого вида деятельности.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При поступлении в территориальный орган Ростехнадзора заявительных документов соискателя лицензии (лицензиата), места осуществ</w:t>
      </w:r>
      <w:r>
        <w:t>ления лицензируемого вида деятельности которого расположены в том числе на территории, подконтрольной другому территориальному органу Ростехнадзора, подразделение территориального органа Ростехнадзора, ответственное за предоставление государственной услуги</w:t>
      </w:r>
      <w:r>
        <w:t>, в которое поступили заявительные документы, в течение двух рабочих дней со дня принятия решения о рассмотрении заявления, прилагаемых к нему документов оформляет и направляет почтовым отправлением либо в электронной форме поручение другому территориально</w:t>
      </w:r>
      <w:r>
        <w:t>му органу Ростехнадзора о необходимости проведения выездной оценки в отношении соискателя лицензии (лицензиата) по местам осуществления им лицензируемого вида деятельности на территории, подконтрольной этому территориальному органу Ростехнадзора с приложен</w:t>
      </w:r>
      <w:r>
        <w:t xml:space="preserve">ием копии заявления о предоставлении государственной услуги и копии описи прилагаемых документов. </w:t>
      </w:r>
    </w:p>
    <w:p w:rsidR="00000000" w:rsidRDefault="00B1662C">
      <w:pPr>
        <w:pStyle w:val="FORMATTEXT"/>
        <w:ind w:firstLine="568"/>
        <w:jc w:val="both"/>
      </w:pPr>
      <w:r>
        <w:lastRenderedPageBreak/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</w:instrText>
      </w:r>
      <w:r>
        <w:instrText>000007DQ0KC"\o"’’О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</w:t>
      </w:r>
      <w:r>
        <w:rPr>
          <w:color w:val="0000AA"/>
          <w:u w:val="single"/>
        </w:rPr>
        <w:t xml:space="preserve">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"kodeks://link/d?nd=578309407&amp;point=mark=000000000000000000000000000000000000000000000000008P40LP"\o"’’Об утверждении Административного регламента Федеральной службы по эко</w:instrText>
      </w:r>
      <w:r>
        <w:instrText>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92. Территориальный орган Ростехнадзора при получении по</w:t>
      </w:r>
      <w:r>
        <w:t>ручения головного исполнителя о необходимости проведения выездной оценки соответствия соискателя лицензии (лицензиата) лицензионным требованиям, установленным Положением о лицензировании производства маркшейдерских работ, организует и проводит указанную оц</w:t>
      </w:r>
      <w:r>
        <w:t xml:space="preserve">енку в соответствии с положениями </w:t>
      </w:r>
      <w:r>
        <w:fldChar w:fldCharType="begin"/>
      </w:r>
      <w:r>
        <w:instrText xml:space="preserve"> HYPERLINK "kodeks://link/d?nd=902276657&amp;point=mark=000000000000000000000000000000000000000000000000007D20K3"\o"’’О лицензировании отдельных видов деятельности (с изменениями на 4 августа 2023 года) (редакция, действующая </w:instrText>
      </w:r>
      <w:r>
        <w:instrText>с 1 января 2024 года)’’</w:instrText>
      </w:r>
    </w:p>
    <w:p w:rsidR="00000000" w:rsidRDefault="00B1662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Федерального закона "О лицензировании отдельных видов деятельности".</w:t>
      </w:r>
      <w:r>
        <w:fldChar w:fldCharType="end"/>
      </w:r>
      <w:r>
        <w:t xml:space="preserve"> </w:t>
      </w:r>
    </w:p>
    <w:p w:rsidR="00000000" w:rsidRDefault="00B1662C">
      <w:pPr>
        <w:pStyle w:val="FORMATTEXT"/>
        <w:ind w:firstLine="568"/>
        <w:jc w:val="both"/>
      </w:pPr>
      <w:r>
        <w:t>(Пункт в редакции, введенной в действие c 1 марта 2022 го</w:t>
      </w:r>
      <w:r>
        <w:t xml:space="preserve">да </w:t>
      </w:r>
      <w:r>
        <w:fldChar w:fldCharType="begin"/>
      </w:r>
      <w:r>
        <w:instrText xml:space="preserve"> HYPERLINK "kodeks://link/d?nd=727325467&amp;point=mark=000000000000000000000000000000000000000000000000007DS0KD"\o"’’О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Статус: Действующий </w:instrText>
      </w:r>
      <w:r>
        <w:instrText>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</w:instrText>
      </w:r>
      <w:r>
        <w:instrText>00000000000000000008P80LQ"\o"’’Об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</w:instrText>
      </w:r>
      <w:r>
        <w:instrText>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93. По результатам выездной оценки соискателя лицензии (лицензиата) составляется акт выездной оценки.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</w:instrText>
      </w:r>
      <w:r>
        <w:instrText>rk=000000000000000000000000000000000000000000000000007DU0KE"\o"’’О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Статус: Действующий документ. С ограниченным сроком действия (действ. c </w:instrText>
      </w:r>
      <w:r>
        <w:instrText>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"kodeks://link/d?nd=578309407&amp;point=mark=000000000000000000000000000000000000000000000000008PC0LR"\o"’’Об утверждении Админи</w:instrText>
      </w:r>
      <w:r>
        <w:instrText>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94. Акт </w:t>
      </w:r>
      <w:r>
        <w:t>оценки составляется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заявителя.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По результатам проведения выездной оценки соответ</w:t>
      </w:r>
      <w:r>
        <w:t xml:space="preserve">ствия соискателя лицензии (лицензиата) лицензионным требованиям территориальный орган Ростехнадзора в течение одного рабочего дня со дня оформления акта оценки направляет его копию головному исполнителю. </w:t>
      </w:r>
    </w:p>
    <w:p w:rsidR="00000000" w:rsidRDefault="00B1662C">
      <w:pPr>
        <w:pStyle w:val="FORMATTEXT"/>
        <w:ind w:firstLine="568"/>
        <w:jc w:val="both"/>
      </w:pPr>
      <w:r>
        <w:t>(Пункт в редакции, введенной в действие c 1 марта 2</w:t>
      </w:r>
      <w:r>
        <w:t xml:space="preserve">022 года </w:t>
      </w:r>
      <w:r>
        <w:fldChar w:fldCharType="begin"/>
      </w:r>
      <w:r>
        <w:instrText xml:space="preserve"> HYPERLINK "kodeks://link/d?nd=727325467&amp;point=mark=000000000000000000000000000000000000000000000000007E00KF"\o"’’О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</w:instrText>
      </w:r>
      <w:r>
        <w:instrText>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</w:instrText>
      </w:r>
      <w:r>
        <w:instrText>00000000000000000000000008PG0LS"\o"’’Об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</w:instrText>
      </w:r>
      <w:r>
        <w:instrText>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95. Головной исполнитель не позднее тридцать девятого (в случае предоставления лицензии) или двадцать четвертого рабочего дня (в случае внесения изменений в реестр лицензий) со дня приема заявления оформляе</w:t>
      </w:r>
      <w:r>
        <w:t>т и направляет заключение о соответствии (или несоответствии) соискателя лицензии (лицензиата) лицензионным требованиям с приложением согласованного проекта решения в структурное подразделение, ответственное за предоставление государственной услуги.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При о</w:t>
      </w:r>
      <w:r>
        <w:t>формлении заключения о соответствии (или несоответствии) соискателя лицензии (лицензиата) лицензионным требованиям и проекта решения учитывается, что в случае, если по результатам оценки выявлено несоответствие соискателя лицензии (лицензиата) лицензионным</w:t>
      </w:r>
      <w:r>
        <w:t xml:space="preserve"> требованиям в отношении отдельных работ (услуг), составляющих лицензируемый вид деятельности (в том числе отдельных работ (услуг), которые соискатель лицензии (лицензиат) намерен выполнять по одному или нескольким местам осуществления лицензируемого вида </w:t>
      </w:r>
      <w:r>
        <w:t>деятельности), предоставление лицензии (внесение изменений в реестр лицензий) указанному соискателю лицензии (лицензиату) осуществляется по его просьбе на те виды работ (услуг), составляющих лицензируемый вид деятельности (в том числе работы (услуги), кото</w:t>
      </w:r>
      <w:r>
        <w:t>рые соискатель лицензии (лицензиат) намерен выполнять по одному или нескольким местам осуществления лицензируемого вида деятельности), в отношении которых соответствие соискателя лицензии (лицензиата) лицензионным требованиям было подтверждено в ходе указа</w:t>
      </w:r>
      <w:r>
        <w:t xml:space="preserve">нной оценки.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"kodeks://link/d?nd=727325467&amp;point=mark=000000000000000000000000000000000000000000000000007DI0K7"\o"’’О внесении изменений в Административный регламент Федеральной службы</w:instrText>
      </w:r>
      <w:r>
        <w:instrText xml:space="preserve">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</w:instrText>
      </w:r>
      <w:r>
        <w:instrText>kodeks://link/d?nd=578309407&amp;point=mark=000000000000000000000000000000000000000000000000008PK0LT"\o"’’Об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</w:instrText>
      </w:r>
      <w:r>
        <w:instrText>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96. Пункт утратил силу c 1 марта 2022 года - </w:t>
      </w:r>
      <w:r>
        <w:fldChar w:fldCharType="begin"/>
      </w:r>
      <w:r>
        <w:instrText xml:space="preserve"> HYPERLINK "kodeks://link/d?nd=727325467&amp;point=mark=00000000000000000000000000000000000000000000</w:instrText>
      </w:r>
      <w:r>
        <w:instrText>0000007DK0K8"\o"’’О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 xml:space="preserve">приказ Ростехнадзора </w:t>
      </w:r>
      <w:r>
        <w:rPr>
          <w:color w:val="0000AA"/>
          <w:u w:val="single"/>
        </w:rPr>
        <w:t>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"kodeks://link/d?nd=578309407&amp;point=mark=000000000000000000000000000000000000000000000000008PM0LU"\o"’’Об утверждении Административного регламента Федеральной службы по экол</w:instrText>
      </w:r>
      <w:r>
        <w:instrText>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97. Решения о предоставлении (об отказе в предоставлении)</w:t>
      </w:r>
      <w:r>
        <w:t xml:space="preserve"> лицензии, внесении (об отказе во внесении) изменений в реестр лицензий оформляются приказом, содержащим сведения, предусмотренные </w:t>
      </w:r>
      <w:r>
        <w:fldChar w:fldCharType="begin"/>
      </w:r>
      <w:r>
        <w:instrText xml:space="preserve"> HYPERLINK "kodeks://link/d?nd=902276657&amp;point=mark=000000000000000000000000000000000000000000000000007E60KD"\o"’’О лицензиро</w:instrText>
      </w:r>
      <w:r>
        <w:instrText>вании отдельных видов деятельности (с изменениями на 4 августа 2023 года) (редакция, действующая с 1 января 2024 года)’’</w:instrText>
      </w:r>
    </w:p>
    <w:p w:rsidR="00000000" w:rsidRDefault="00B1662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частью 1 статьи 15 Федерального з</w:t>
      </w:r>
      <w:r>
        <w:rPr>
          <w:color w:val="0000AA"/>
          <w:u w:val="single"/>
        </w:rPr>
        <w:t>акона "О лицензировании отдельных видов деятельности"</w:t>
      </w:r>
      <w:r>
        <w:fldChar w:fldCharType="end"/>
      </w:r>
      <w:r>
        <w:t xml:space="preserve">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"kodeks://link/d?nd=727325467&amp;point=mark=000000000000000000000000000000000000000000000000007DM0K9"\o"’’О внесении изменений в </w:instrText>
      </w:r>
      <w:r>
        <w:instrText>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>, действ</w:t>
      </w:r>
      <w:r>
        <w:t xml:space="preserve">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"kodeks://link/d?nd=578309407&amp;point=mark=000000000000000000000000000000000000000000000000008PO0LV"\o"’’Об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</w:instrText>
      </w:r>
      <w:r>
        <w:instrText>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98. В случае выявления оснований для отказа в предоставлении лицензии, внесении изменений в реес</w:t>
      </w:r>
      <w:r>
        <w:t xml:space="preserve">тр лицензий головной исполнитель в проекте приказа указывает причины отказа в соответствии с </w:t>
      </w:r>
      <w:r>
        <w:fldChar w:fldCharType="begin"/>
      </w:r>
      <w:r>
        <w:instrText xml:space="preserve"> HYPERLINK "kodeks://link/d?nd=902276657&amp;point=mark=000000000000000000000000000000000000000000000000007EE0KI"\o"’’О лицензировании отдельных видов деятельности (с </w:instrText>
      </w:r>
      <w:r>
        <w:instrText>изменениями на 4 августа 2023 года) (редакция, действующая с 1 января 2024 года)’’</w:instrText>
      </w:r>
    </w:p>
    <w:p w:rsidR="00000000" w:rsidRDefault="00B1662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частью 7 статьи 14 Федерального закона "О лицензировании отдельных видо</w:t>
      </w:r>
      <w:r>
        <w:rPr>
          <w:color w:val="0000AA"/>
          <w:u w:val="single"/>
        </w:rPr>
        <w:t>в деятельности"</w:t>
      </w:r>
      <w:r>
        <w:fldChar w:fldCharType="end"/>
      </w:r>
      <w:r>
        <w:t xml:space="preserve">. </w:t>
      </w:r>
    </w:p>
    <w:p w:rsidR="00000000" w:rsidRDefault="00B1662C">
      <w:pPr>
        <w:pStyle w:val="FORMATTEXT"/>
        <w:ind w:firstLine="568"/>
        <w:jc w:val="both"/>
      </w:pPr>
      <w:r>
        <w:lastRenderedPageBreak/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"kodeks://link/d?nd=727325467&amp;point=mark=000000000000000000000000000000000000000000000000007DO0KA"\o"’’О внесении изменений в Административный регламент Федеральной</w:instrText>
      </w:r>
      <w:r>
        <w:instrText xml:space="preserve">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</w:instrText>
      </w:r>
      <w:r>
        <w:instrText>RLINK "kodeks://link/d?nd=578309407&amp;point=mark=000000000000000000000000000000000000000000000000008PQ0M0"\o"’’Об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</w:instrText>
      </w:r>
      <w:r>
        <w:instrText xml:space="preserve">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99. При рассмотрении заявительных документов, представленных для внесения изменений в реестр лицензий при реорганизации юридического л</w:t>
      </w:r>
      <w:r>
        <w:t>ица в форме преобразования, реорганизации юридических лиц в форме слияния, присоединения лицензиата к другому юридическому лицу, изменения его наименования, адреса в пределах места нахождения, исключения адресов мест осуществления лицензируемого вида деяте</w:t>
      </w:r>
      <w:r>
        <w:t>льности, исключения видов работ в составе лицензируемого вида деятельности, при изменения места нахождения лицензиата - юридического лица, места осуществления лицензируемого вида деятельности, связанного с переименованием географического объекта, улицы, пл</w:t>
      </w:r>
      <w:r>
        <w:t>ощади или иной территории, изменением нумерации, в том числе почтового индекса, а также представленных для прекращения действия лицензии, проект приказа оформляет структурное подразделение Ростехнадзора, ответственное за предоставление государственной услу</w:t>
      </w:r>
      <w:r>
        <w:t xml:space="preserve">ги.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"kodeks://link/d?nd=727325467&amp;point=mark=000000000000000000000000000000000000000000000000007DQ0KB"\o"’’О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</w:instrText>
      </w:r>
      <w:r>
        <w:instrText>link/d?nd=578309407&amp;point=mark=000000000000000000000000000000000000000000000000008PS0M1"\o"’’Об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</w:instrText>
      </w:r>
      <w:r>
        <w:instrText>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100. Выездная оценка при поступлении заявления о прекращении действия лицензии, о внесении изменений в реестр лицензий в случаях, указанных в </w:t>
      </w:r>
      <w:r>
        <w:fldChar w:fldCharType="begin"/>
      </w:r>
      <w:r>
        <w:instrText xml:space="preserve"> HYPERLI</w:instrText>
      </w:r>
      <w:r>
        <w:instrText>NK "kodeks://link/d?nd=573339026&amp;point=mark=000000000000000000000000000000000000000000000000008PS0M1"\o"’’Об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</w:instrText>
      </w:r>
      <w:r>
        <w:instrText>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99 Административного регламента</w:t>
      </w:r>
      <w:r>
        <w:fldChar w:fldCharType="end"/>
      </w:r>
      <w:r>
        <w:t xml:space="preserve">, не проводится.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</w:instrText>
      </w:r>
      <w:r>
        <w:instrText>00000000000000000000000000000000000007DS0KC"\o"’’О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</w:instrText>
      </w:r>
      <w:r>
        <w:instrText>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"kodeks://link/d?nd=578309407&amp;point=mark=000000000000000000000000000000000000000000000000008PU0M2"\o"’’Об утверждении Административного регл</w:instrText>
      </w:r>
      <w:r>
        <w:instrText>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101. Должностным лицом, </w:t>
      </w:r>
      <w:r>
        <w:t xml:space="preserve">ответственным за оценку соответствия соискателя лицензии (лицензиата) лицензионным требованиям, является начальник (заместитель начальника) головного структурного подразделения, назначенный начальником (заместителем начальника) структурного подразделения, </w:t>
      </w:r>
      <w:r>
        <w:t xml:space="preserve">ответственного за предоставление государственной услуги.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"kodeks://link/d?nd=727325467&amp;point=mark=000000000000000000000000000000000000000000000000007DU0KD"\o"’’О внесении изменений в А</w:instrText>
      </w:r>
      <w:r>
        <w:instrText>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>, действу</w:t>
      </w:r>
      <w:r>
        <w:t xml:space="preserve">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"kodeks://link/d?nd=578309407&amp;point=mark=000000000000000000000000000000000000000000000000008Q00M3"\o"’’Об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</w:instrText>
      </w:r>
      <w:r>
        <w:instrText xml:space="preserve">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102. Критериями принятия решения по административной процедуре является соответствие или несоотве</w:t>
      </w:r>
      <w:r>
        <w:t xml:space="preserve">тствие соискателя лицензии (лицензиата) лицензионным требованиям, предусмотренным </w:t>
      </w:r>
      <w:r>
        <w:fldChar w:fldCharType="begin"/>
      </w:r>
      <w:r>
        <w:instrText xml:space="preserve"> HYPERLINK "kodeks://link/d?nd=565798064&amp;point=mark=000000000000000000000000000000000000000000000000007DO0KD"\o"’’О лицензировании производства маркшейдерских работ (с измене</w:instrText>
      </w:r>
      <w:r>
        <w:instrText>ниями на 20 октября 2022 года)’’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пунктами 4</w:t>
      </w:r>
      <w:r>
        <w:fldChar w:fldCharType="end"/>
      </w:r>
      <w:r>
        <w:t xml:space="preserve"> или </w:t>
      </w:r>
      <w:r>
        <w:fldChar w:fldCharType="begin"/>
      </w:r>
      <w:r>
        <w:instrText xml:space="preserve"> HYPERLINK "kodeks://link/d?nd=565798064&amp;point=mark=000</w:instrText>
      </w:r>
      <w:r>
        <w:instrText>000000000000000000000000000000000000000000000007DK0KA"\o"’’О лицензировании производства маркшейдерских работ (с изменениями на 20 октября 2022 года)’’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16.09.2020 N 1467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Статус: Действующий документ. С ограниченным сроком </w:instrText>
      </w:r>
      <w:r>
        <w:instrText>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5 Положения о лицензировании производства маркшейдерских работ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103. Результатом административной процедуры является формирование заключения о соответствии (несоответствии) соискателя лицензии (лицензиата) </w:t>
      </w:r>
      <w:r>
        <w:t xml:space="preserve">лицензионным требованиям и оформление проекта приказа о предоставлении (об отказе в предоставлении) лицензии, внесении (об отказе во внесении) изменений в реестр лицензий.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</w:instrText>
      </w:r>
      <w:r>
        <w:instrText>nk/d?nd=727325467&amp;point=mark=000000000000000000000000000000000000000000000000007E00KE"\o"’’О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</w:instrText>
      </w:r>
      <w:r>
        <w:instrText>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"kodeks://link/d?nd=578309407&amp;point=mark=000000000000000000000000000000000000000000000000008Q40M5"</w:instrText>
      </w:r>
      <w:r>
        <w:instrText>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</w:t>
      </w:r>
      <w:r>
        <w:rPr>
          <w:color w:val="BF2F1C"/>
          <w:u w:val="single"/>
        </w:rPr>
        <w:t>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104. Способом фиксации результата административной процедуры является направление головным структурным подразделением заключения о соответствии (несоответствии) соискателя лицензии (лицензиата) лицензионным требованиям, с приложением согл</w:t>
      </w:r>
      <w:r>
        <w:t xml:space="preserve">асованного проекта приказа о предоставлении (об отказе в предоставлении) лицензии или о внесении (об отказе во внесении) изменений в реестр лицензий в структурное подразделение, ответственное за предоставление государственной услуги. </w:t>
      </w:r>
    </w:p>
    <w:p w:rsidR="00000000" w:rsidRDefault="00B1662C">
      <w:pPr>
        <w:pStyle w:val="FORMATTEXT"/>
        <w:ind w:firstLine="568"/>
        <w:jc w:val="both"/>
      </w:pPr>
      <w:r>
        <w:t>(Пункт в редакции, вв</w:t>
      </w:r>
      <w:r>
        <w:t xml:space="preserve">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"kodeks://link/d?nd=727325467&amp;point=mark=000000000000000000000000000000000000000000000000007E20KF"\o"’’О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</w:instrText>
      </w:r>
      <w:r>
        <w:instrText>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</w:instrText>
      </w:r>
      <w:r>
        <w:instrText>mark=000000000000000000000000000000000000000000000000008Q60M6"\o"’’Об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</w:instrText>
      </w:r>
      <w:r>
        <w:instrText>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Принятие решения о предоставлении (об отказе в предоставлении) лицензии, о внесении (об отказе во внесении) изменений в реестр лицензий </w:t>
      </w:r>
    </w:p>
    <w:p w:rsidR="00000000" w:rsidRDefault="00B1662C">
      <w:pPr>
        <w:pStyle w:val="FORMATTEXT"/>
        <w:jc w:val="center"/>
      </w:pPr>
      <w:r>
        <w:t xml:space="preserve">(Наименование в редакции, введенной </w:t>
      </w:r>
      <w:r>
        <w:t xml:space="preserve">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"kodeks://link/d?nd=727325467&amp;point=mark=000000000000000000000000000000000000000000000000007E40KG"\o"’’О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jc w:val="center"/>
      </w:pPr>
      <w:r>
        <w:instrText>Приказ Ростехнадзора от 29.11.202</w:instrText>
      </w:r>
      <w:r>
        <w:instrText>1 N 407</w:instrText>
      </w:r>
    </w:p>
    <w:p w:rsidR="00000000" w:rsidRDefault="00B1662C">
      <w:pPr>
        <w:pStyle w:val="FORMATTEXT"/>
        <w:jc w:val="center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</w:instrText>
      </w:r>
      <w:r>
        <w:instrText>000000000000000000000000000000000000000000000008PO0LU"\o"’’Об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jc w:val="center"/>
      </w:pPr>
      <w:r>
        <w:instrText>Приказ Ростехнадзора от 25.11.2020 N 456</w:instrText>
      </w:r>
    </w:p>
    <w:p w:rsidR="00000000" w:rsidRDefault="00B1662C">
      <w:pPr>
        <w:pStyle w:val="FORMATTEXT"/>
        <w:jc w:val="center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jc w:val="center"/>
      </w:pPr>
      <w:r>
        <w:instrText xml:space="preserve">Статус: Недействующая редакция </w:instrText>
      </w:r>
      <w:r>
        <w:instrText>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B1662C">
      <w:pPr>
        <w:pStyle w:val="FORMATTEXT"/>
        <w:ind w:firstLine="568"/>
        <w:jc w:val="both"/>
      </w:pPr>
      <w:r>
        <w:t>105. Основанием для начала административной процедуры является поступление в структурное подразделение, ответственное за предоставление государственной услуги, заключения о соответстви</w:t>
      </w:r>
      <w:r>
        <w:t xml:space="preserve">и (несоответствии) соискателя лицензии (лицензиата) лицензионным требованиям и согласованного проекта приказа о предоставлении (об отказе в предоставлении) лицензии или о </w:t>
      </w:r>
      <w:r>
        <w:lastRenderedPageBreak/>
        <w:t xml:space="preserve">внесении (об отказе во внесении) изменений в реестр лицензий. </w:t>
      </w:r>
    </w:p>
    <w:p w:rsidR="00000000" w:rsidRDefault="00B1662C">
      <w:pPr>
        <w:pStyle w:val="FORMATTEXT"/>
        <w:ind w:firstLine="568"/>
        <w:jc w:val="both"/>
      </w:pPr>
      <w:r>
        <w:t>(Пункт в редакции, вве</w:t>
      </w:r>
      <w:r>
        <w:t xml:space="preserve">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"kodeks://link/d?nd=727325467&amp;point=mark=000000000000000000000000000000000000000000000000007DM0K8"\o"’’О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</w:instrText>
      </w:r>
      <w:r>
        <w:instrText>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</w:instrText>
      </w:r>
      <w:r>
        <w:instrText>ark=000000000000000000000000000000000000000000000000008PQ0LV"\o"’’Об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</w:instrText>
      </w:r>
      <w:r>
        <w:instrText>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106. Структурное подразделение, ответственное за предоставление государственной услуги, направляет проект приказа лицензирующего органа для принятия решения руководителю или зам</w:t>
      </w:r>
      <w:r>
        <w:t>естителю руководителя лицензирующего органа.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107. В день принятия решения, руководитель или заместитель руководителя лицензирующего органа подписывает соответствующий приказ и в случае принятия решения о предоставлении лицензии или о внесении изменений в </w:t>
      </w:r>
      <w:r>
        <w:t xml:space="preserve">реестр лицензий, структурное подразделение, ответственное за предоставление государственной услуги, вносит запись в реестр лицензий в соответствии со </w:t>
      </w:r>
      <w:r>
        <w:fldChar w:fldCharType="begin"/>
      </w:r>
      <w:r>
        <w:instrText xml:space="preserve"> HYPERLINK "kodeks://link/d?nd=902276657&amp;point=mark=000000000000000000000000000000000000000000000000008P60</w:instrText>
      </w:r>
      <w:r>
        <w:instrText>LR"\o"’’О лицензировании отдельных видов деятельности (с изменениями на 4 августа 2023 года) (редакция, действующая с 1 января 2024 года)’’</w:instrText>
      </w:r>
    </w:p>
    <w:p w:rsidR="00000000" w:rsidRDefault="00B1662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01.01.2024)"</w:instrText>
      </w:r>
      <w:r>
        <w:fldChar w:fldCharType="separate"/>
      </w:r>
      <w:r>
        <w:rPr>
          <w:color w:val="0000AA"/>
          <w:u w:val="single"/>
        </w:rPr>
        <w:t>статьей 21 Фед</w:t>
      </w:r>
      <w:r>
        <w:rPr>
          <w:color w:val="0000AA"/>
          <w:u w:val="single"/>
        </w:rPr>
        <w:t>ерального закона "О лицензировании отдельных видов деятельности"</w:t>
      </w:r>
      <w:r>
        <w:fldChar w:fldCharType="end"/>
      </w:r>
      <w:r>
        <w:t xml:space="preserve"> (далее - реестр).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"kodeks://link/d?nd=727325467&amp;point=mark=000000000000000000000000000000000000000000000000007DO0K9"</w:instrText>
      </w:r>
      <w:r>
        <w:instrText>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</w:t>
      </w:r>
      <w:r>
        <w:rPr>
          <w:color w:val="0000AA"/>
          <w:u w:val="single"/>
        </w:rPr>
        <w:t>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"kodeks://link/d?nd=578309407&amp;point=mark=000000000000000000000000000000000000000000000000008PU0M1"\o"’’Об утверждении Административного регламента Федеральной службы по экологическому </w:instrText>
      </w:r>
      <w:r>
        <w:instrText>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108. Структурное подразделение Ростехнадзора, ответственное за предо</w:t>
      </w:r>
      <w:r>
        <w:t>ставление государственной услуги: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1) в случае принятия решения о предоставлении лицензии (о внесении изменений в реестр лицензий) в течение одного рабочего дня после дня внесения записи о предоставлении лицензии (о внесении изменений) в реестр лицензий на</w:t>
      </w:r>
      <w:r>
        <w:t>правляет соискателю лицензии (лицензиату) уведомление о предоставлении лицензии (о внесении изменений в реестр лицензий), подписанное начальником (заместителем начальника) структурного подразделения, ответственного за предоставление государственной услуги,</w:t>
      </w:r>
      <w:r>
        <w:t xml:space="preserve"> содержащее ссылку на сведения о предоставлении лицензии (о внесении изменений в реестр лицензий) из реестра лицензий, размещенные в информационно-телекоммуникационной сети "Интернет". Указанное уведомление о предоставлении лицензии (о внесении изменений в</w:t>
      </w:r>
      <w:r>
        <w:t xml:space="preserve"> реестр лицензий) может быть направлено лицензирующим органом по электронной почте соискателя лицензии (лицензиата), указанной в заявлении о предоставлении лицензии (о внесении изменений в реестр лицензий). В случае представления соискателем лицензии (лице</w:t>
      </w:r>
      <w:r>
        <w:t>нзиатом) заявления и прилагаемых к нему документов в форме электронных документов (комплекта электронных документов) с использованием ЕПГУ уведомление о предоставлении лицензии (о внесении изменений в реестр лицензий) направляется соискателю лицензии (лице</w:t>
      </w:r>
      <w:r>
        <w:t>нзиату) с использованием его личного кабинета на ЕПГУ.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В случае если в заявлении соискатель лицензии (лицензиат) указал на необходимость получения выписки из реестра лицензий одновременно с направлением уведомления о предоставлении лицензии (о внесении из</w:t>
      </w:r>
      <w:r>
        <w:t>менений в реестр лицензий) - направляет заявителю выписку из реестра лицензий в форме электронного документа, подписанного усиленной квалифицированной электронной подписью;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2) в случае принятия решения об отказе в предоставлении лицензии (во внесении изме</w:t>
      </w:r>
      <w:r>
        <w:t>нений в реестр лицензий) в течение трех рабочих дней со дня принятия этого решения направляет соискателю лицензии (лицензиату) в форме электронного документа, подписанного усиленной квалифицированной электронной подписью, уведомление об отказе в предоставл</w:t>
      </w:r>
      <w:r>
        <w:t>ении лицензии (во внесении изменений в реестр лицензий)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</w:t>
      </w:r>
      <w:r>
        <w:t>становленное в ходе оценки несоответствие соискателя лицензии (лицензиата) лицензионным требованиям, реквизиты акта оценки соискателя лицензии (лицензиата). Указанное уведомление об отказе в предоставлении лицензии (во внесении изменений в реестр лицензий)</w:t>
      </w:r>
      <w:r>
        <w:t xml:space="preserve"> может быть направлено лицензирующим органом по электронной почте соискателя лицензии (лицензиата) по его просьбе, указанной в заявлении о предоставлении лицензии (о внесении изменений в реестр лицензий). В случае представления соискателем лицензии (лиценз</w:t>
      </w:r>
      <w:r>
        <w:t>иатом) заявления и прилагаемых к нему документов в форме электронных документов (комплекта электронных документов) с использованием ЕПГУ уведомление об отказе в предоставлении лицензии (во внесении изменений в реестр лицензий) направляется соискателю лицен</w:t>
      </w:r>
      <w:r>
        <w:t>зии (лицензиату) с использованием его личного кабинета на ЕПГУ.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В случае поступления заявления и прилагаемых к нему документов в Ростехнадзор на бумажном носителе - направляет в отдел Ростехнадзора, ответственный за взаимодействие с </w:t>
      </w:r>
      <w:r>
        <w:lastRenderedPageBreak/>
        <w:t>заявителями, уведомлен</w:t>
      </w:r>
      <w:r>
        <w:t>ие об отказе в предоставлении лицензии (во внесении изменений в реестр лицензий) для вручения в течение трех рабочих дней со дня принятия решения об отказе в предоставлении лицензии (во внесении изменений в реестр лицензий) соискателю лицензии (лицензиату)</w:t>
      </w:r>
      <w:r>
        <w:t xml:space="preserve"> или направления соискателю лицензии (лицензиату) заказным почтовым отправлением с уведомлением о вручении.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</w:instrText>
      </w:r>
      <w:r>
        <w:instrText>0000000000000007DQ0KA"\o"’’О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</w:t>
      </w:r>
      <w:r>
        <w:rPr>
          <w:color w:val="0000AA"/>
          <w:u w:val="single"/>
        </w:rPr>
        <w:t>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"kodeks://link/d?nd=578309407&amp;point=mark=000000000000000000000000000000000000000000000000008Q00M2"\o"’’Об утверждении Административного регламента Федеральной слу</w:instrText>
      </w:r>
      <w:r>
        <w:instrText>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109. Должностным лицом, ответственным за приня</w:t>
      </w:r>
      <w:r>
        <w:t xml:space="preserve">тие решения о предоставлении (об отказе предоставлении) лицензии, о внесении (об отказе во внесении) изменений в реестр лицензий, является руководитель (заместитель руководителя) лицензирующего органа. </w:t>
      </w:r>
    </w:p>
    <w:p w:rsidR="00000000" w:rsidRDefault="00B1662C">
      <w:pPr>
        <w:pStyle w:val="FORMATTEXT"/>
        <w:ind w:firstLine="568"/>
        <w:jc w:val="both"/>
      </w:pPr>
      <w:r>
        <w:t>(Пункт в редакции, введенной в действие c 1 марта 202</w:t>
      </w:r>
      <w:r>
        <w:t xml:space="preserve">2 года </w:t>
      </w:r>
      <w:r>
        <w:fldChar w:fldCharType="begin"/>
      </w:r>
      <w:r>
        <w:instrText xml:space="preserve"> HYPERLINK "kodeks://link/d?nd=727325467&amp;point=mark=000000000000000000000000000000000000000000000000007E00KD"\o"’’О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</w:instrText>
      </w:r>
      <w:r>
        <w:instrText>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</w:instrText>
      </w:r>
      <w:r>
        <w:instrText>000000000000000000000008Q20M3"\o"’’Об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</w:instrText>
      </w:r>
      <w:r>
        <w:instrText>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110. Критерием принятия решения по административной процедуре является соответствие соискателя лицензии (лицензиата) лицензионным требованиям.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111. Результатом административной процедуры является подписание </w:t>
      </w:r>
      <w:r>
        <w:t xml:space="preserve">приказа о предоставлении (об отказе предоставлении) лицензии, о внесении (об отказе во внесении) изменений в реестр лицензий.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</w:instrText>
      </w:r>
      <w:r>
        <w:instrText>0000000000000000000000000000000007E20KE"\o"’’О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</w:instrText>
      </w:r>
      <w:r>
        <w:instrText>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"kodeks://link/d?nd=578309407&amp;point=mark=000000000000000000000000000000000000000000000000008Q60M5"\o"’’Об утверждении Административного регламен</w:instrText>
      </w:r>
      <w:r>
        <w:instrText>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112. Способом фиксации резул</w:t>
      </w:r>
      <w:r>
        <w:t xml:space="preserve">ьтата административной процедуры является внесение соответствующей записи в реестр лицензий, направление заявителю уведомления о предоставлении (об отказе в предоставлении) лицензии, о внесении (об отказе во внесении) изменений в реестр лицензий. </w:t>
      </w:r>
    </w:p>
    <w:p w:rsidR="00000000" w:rsidRDefault="00B1662C">
      <w:pPr>
        <w:pStyle w:val="FORMATTEXT"/>
        <w:ind w:firstLine="568"/>
        <w:jc w:val="both"/>
      </w:pPr>
      <w:r>
        <w:t>(Пункт в</w:t>
      </w:r>
      <w:r>
        <w:t xml:space="preserve">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"kodeks://link/d?nd=727325467&amp;point=mark=000000000000000000000000000000000000000000000000007E40KF"\o"’’О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</w:instrText>
      </w:r>
      <w:r>
        <w:instrText>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</w:instrText>
      </w:r>
      <w:r>
        <w:instrText>309407&amp;point=mark=000000000000000000000000000000000000000000000000008Q80M6"\o"’’Об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</w:instrText>
      </w:r>
      <w:r>
        <w:instrText>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Проверка достоверности сведений, представленных лицензиатом для прекращения действия лицензии и принятие решения о прекращении (об отказе в прекращении) действия</w:t>
      </w:r>
      <w:r>
        <w:rPr>
          <w:b/>
          <w:bCs/>
        </w:rPr>
        <w:t xml:space="preserve"> лицензии </w:t>
      </w:r>
    </w:p>
    <w:p w:rsidR="00000000" w:rsidRDefault="00B1662C">
      <w:pPr>
        <w:pStyle w:val="FORMATTEXT"/>
        <w:ind w:firstLine="568"/>
        <w:jc w:val="both"/>
      </w:pPr>
      <w:r>
        <w:t>113. Основанием для начала административной процедуры является получение исполнителем заявления о прекращении действия лицензии.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114. Заявление о прекращении действия лицензии представляется лицензиатом в лицензирующий орган не позднее чем за п</w:t>
      </w:r>
      <w:r>
        <w:t>ятнадцать календарных дней до дня фактического прекращения лицензируемого вида деятельности.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115. Исполнитель не позднее пяти рабочих дней со дня приема надлежащим образом оформленного заявления осуществляет: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1) проверку соответствия заявления о прекраще</w:t>
      </w:r>
      <w:r>
        <w:t xml:space="preserve">нии действия лицензии требованиям </w:t>
      </w:r>
      <w:r>
        <w:fldChar w:fldCharType="begin"/>
      </w:r>
      <w:r>
        <w:instrText xml:space="preserve"> HYPERLINK "kodeks://link/d?nd=573339026&amp;point=mark=000000000000000000000000000000000000000000000000007EG0KJ"\o"’’Об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</w:instrText>
      </w:r>
      <w:r>
        <w:instrText xml:space="preserve">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пункта 29 Административного регламента</w:t>
      </w:r>
      <w:r>
        <w:fldChar w:fldCharType="end"/>
      </w:r>
      <w:r>
        <w:t>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2) проверку достоверности представленных сведений с учетом сведений о лицензиате, имеющихся в лицензионном де</w:t>
      </w:r>
      <w:r>
        <w:t>ле;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3) оформление проекта приказа о прекращении действия лицензии или решения об отказе в прекращении действия лицензии.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116. В случае невозможности определения конкретного лицензиата, отсутствии сведений о заявителе в реестре лицензий и (или) несоответс</w:t>
      </w:r>
      <w:r>
        <w:t xml:space="preserve">твии заявления о прекращении действия лицензии требованиям </w:t>
      </w:r>
      <w:r>
        <w:fldChar w:fldCharType="begin"/>
      </w:r>
      <w:r>
        <w:instrText xml:space="preserve"> HYPERLINK "kodeks://link/d?nd=573339026&amp;point=mark=000000000000000000000000000000000000000000000000007EG0KJ"\o"’’Об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</w:instrText>
      </w:r>
      <w:r>
        <w:instrText>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пункта 29 Административного регламента</w:t>
      </w:r>
      <w:r>
        <w:fldChar w:fldCharType="end"/>
      </w:r>
      <w:r>
        <w:t>, исполнитель в течение пяти рабочих дней со дня приема заявления направляет в отдел, о</w:t>
      </w:r>
      <w:r>
        <w:t>тветственный за взаимодействие с заявителями, решение об отказе в прекращении действия лицензии, подписанное начальником (заместителем начальника) структурного подразделения, ответственного за предоставление государственной услуги для вручения лицензиату и</w:t>
      </w:r>
      <w:r>
        <w:t>ли направления заказным почтовым отправлением с уведомлением о вручении.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lastRenderedPageBreak/>
        <w:t>117. Приказ Ростехнадзора о прекращении действия лицензии подписывается руководителем (заместителем руководителя) лицензирующего органа.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Реквизиты приказа о прекращении действия лиц</w:t>
      </w:r>
      <w:r>
        <w:t>ензии вносятся в реестр лицензий.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118. Действие лицензии прекращается со дня внесения соответствующей записи в реестр лицензий.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119. В течение трех рабочих дней после дня внесения записи о прекращении действия лицензии в реестр лицензий исполнитель напра</w:t>
      </w:r>
      <w:r>
        <w:t>вляет в отдел, ответственный за взаимодействие с заявителями, уведомление о прекращении действия лицензии, подписанное начальником (заместителем начальника) структурного подразделения, ответственного за предоставление государственной услуги, для вручения з</w:t>
      </w:r>
      <w:r>
        <w:t>аявителю или направления такого уведомления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подписью, обеспечивающим подтверждение достав</w:t>
      </w:r>
      <w:r>
        <w:t>ки такого уведомления и его получения лицензиатом.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120. В случае если в заявлении о прекращении действия лицензии лицензиат указал на необходимость получения сведений из реестра лицензий в форме электронного документа, лицензирующий орган одновременно с н</w:t>
      </w:r>
      <w:r>
        <w:t>аправлением уведомления о прекращении действия лицензии направляет лицензиату сведения из реестра лицензий в форме электронного документа, подписанного усиленной квалифицированной электронной подписью.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121. Должностным лицом, ответственным за рассмотрение</w:t>
      </w:r>
      <w:r>
        <w:t xml:space="preserve"> заявления о прекращении действия лицензии и принятие решения о прекращении (об отказе в прекращении) действия лицензии, является начальник (заместитель начальника) структурного подразделения, ответственного за предоставление государственной услуги.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122. </w:t>
      </w:r>
      <w:r>
        <w:t xml:space="preserve">Критерием принятия решения по административной процедуре является наличие оснований, предусмотренных </w:t>
      </w:r>
      <w:r>
        <w:fldChar w:fldCharType="begin"/>
      </w:r>
      <w:r>
        <w:instrText xml:space="preserve"> HYPERLINK "kodeks://link/d?nd=573339026&amp;point=mark=000000000000000000000000000000000000000000000000008PI0LS"\o"’’Об утверждении Административного регламен</w:instrText>
      </w:r>
      <w:r>
        <w:instrText>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пунктом 116 Административного регламента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123. Результатами административной проце</w:t>
      </w:r>
      <w:r>
        <w:t>дуры являются: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подписание приказа о прекращении действия лицензии;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решение об отказе в прекращении действия лицензии.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124. Способом фиксации результата административной процедуры является внесение соответствующей записи в реестр лицензий, направление за</w:t>
      </w:r>
      <w:r>
        <w:t>явителю уведомления о прекращении действия лицензии или решения об отказе в прекращении действия лицензии.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Предоставление сведений о конкретной лицензии </w:t>
      </w:r>
    </w:p>
    <w:p w:rsidR="00000000" w:rsidRDefault="00B1662C">
      <w:pPr>
        <w:pStyle w:val="FORMATTEXT"/>
        <w:ind w:firstLine="568"/>
        <w:jc w:val="both"/>
      </w:pPr>
      <w:r>
        <w:t>125. Основанием для начала административной процедуры является получение исполнителем заявления о п</w:t>
      </w:r>
      <w:r>
        <w:t>редоставлении сведений о конкретной лицензии.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126. Исполнитель в течение трех рабочих дней со дня поступления в Ростехнадзор заявления о предоставлении сведений о конкретной лицензии: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1) подпункт утратил силу c 1 марта 2022 года - </w:t>
      </w:r>
      <w:r>
        <w:fldChar w:fldCharType="begin"/>
      </w:r>
      <w:r>
        <w:instrText xml:space="preserve"> HYPERLINK "kodeks://li</w:instrText>
      </w:r>
      <w:r>
        <w:instrText>nk/d?nd=727325467&amp;point=mark=000000000000000000000000000000000000000000000000007E60KG"\o"’’О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</w:instrText>
      </w:r>
      <w:r>
        <w:instrText>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 Ростехнадзора от 29 ноября 2021 года N 407</w:t>
      </w:r>
      <w:r>
        <w:fldChar w:fldCharType="end"/>
      </w:r>
      <w:r>
        <w:t xml:space="preserve">, действует до 1 января 2027 года - см. </w:t>
      </w:r>
      <w:r>
        <w:fldChar w:fldCharType="begin"/>
      </w:r>
      <w:r>
        <w:instrText xml:space="preserve"> HYPERLINK "kodeks://link/d?nd=578309407&amp;point=mark=000000000000000000000000000000000000000000000000008PU0LV"\o"</w:instrText>
      </w:r>
      <w:r>
        <w:instrText>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</w:t>
      </w:r>
      <w:r>
        <w:rPr>
          <w:color w:val="BF2F1C"/>
          <w:u w:val="single"/>
        </w:rPr>
        <w:t xml:space="preserve"> редакцию</w:t>
      </w:r>
      <w:r>
        <w:fldChar w:fldCharType="end"/>
      </w:r>
      <w:r>
        <w:t>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2) проверяет наличие сведений о конкретной лицензии в реестре лицензий;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3) проверяет наличие основания для отказа в предоставлении государственной услуги, предусмотренного </w:t>
      </w:r>
      <w:r>
        <w:fldChar w:fldCharType="begin"/>
      </w:r>
      <w:r>
        <w:instrText xml:space="preserve"> HYPERLINK "kodeks://link/d?nd=573339026&amp;point=mark=000000000000000000000000000000000000000000000000008OO0LP"\o"’’Об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</w:instrText>
      </w:r>
      <w:r>
        <w:instrText xml:space="preserve">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подпунктом 4 пункта 37 Административного регламента</w:t>
      </w:r>
      <w:r>
        <w:fldChar w:fldCharType="end"/>
      </w:r>
      <w:r>
        <w:t xml:space="preserve">. </w:t>
      </w:r>
    </w:p>
    <w:p w:rsidR="00000000" w:rsidRDefault="00B1662C">
      <w:pPr>
        <w:pStyle w:val="FORMATTEXT"/>
        <w:ind w:firstLine="568"/>
        <w:jc w:val="both"/>
      </w:pPr>
      <w:r>
        <w:t xml:space="preserve">(Подпункт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</w:instrText>
      </w:r>
      <w:r>
        <w:instrText>000000000000000000000000000000000007E80KH"\o"’’О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</w:instrText>
      </w:r>
      <w:r>
        <w:instrText>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"kodeks://link/d?nd=578309407&amp;point=mark=000000000000000000000000000000000000000000000000008Q20M1"\o"’’Об утверждении Административного реглам</w:instrText>
      </w:r>
      <w:r>
        <w:instrText>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127. В случае соответствия</w:t>
      </w:r>
      <w:r>
        <w:t xml:space="preserve"> заявления о предоставлении сведений о конкретной лицензии требованиям </w:t>
      </w:r>
      <w:r>
        <w:fldChar w:fldCharType="begin"/>
      </w:r>
      <w:r>
        <w:instrText xml:space="preserve"> HYPERLINK "kodeks://link/d?nd=573339026&amp;point=mark=000000000000000000000000000000000000000000000000007E20KB"\o"’’Об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пункта 30 Административного регламента</w:t>
      </w:r>
      <w:r>
        <w:fldChar w:fldCharType="end"/>
      </w:r>
      <w:r>
        <w:t xml:space="preserve"> и отсутствия основания для отказа в </w:t>
      </w:r>
      <w:r>
        <w:lastRenderedPageBreak/>
        <w:t>предоставлении государственной услуги,</w:t>
      </w:r>
      <w:r>
        <w:t xml:space="preserve"> предусмотренного </w:t>
      </w:r>
      <w:r>
        <w:fldChar w:fldCharType="begin"/>
      </w:r>
      <w:r>
        <w:instrText xml:space="preserve"> HYPERLINK "kodeks://link/d?nd=573339026&amp;point=mark=000000000000000000000000000000000000000000000000008OO0LP"\o"’’Об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</w:instrText>
      </w:r>
      <w:r>
        <w:instrText>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подпунктом 4 пункта 37 Административного регламента</w:t>
      </w:r>
      <w:r>
        <w:fldChar w:fldCharType="end"/>
      </w:r>
      <w:r>
        <w:t xml:space="preserve">, исполнитель в течение трех рабочих дней со дня поступления в лицензирующий орган данного заявления, направляет в </w:t>
      </w:r>
      <w:r>
        <w:t>отдел, ответственный за взаимодействие с заявителями, письмо, содержащее сведения, подписанное начальником (заместителем начальника) структурного подразделения, ответственного за предоставление государственной услуги, в виде выписки из реестра лицензий в с</w:t>
      </w:r>
      <w:r>
        <w:t xml:space="preserve">оответствии с </w:t>
      </w:r>
      <w:r>
        <w:fldChar w:fldCharType="begin"/>
      </w:r>
      <w:r>
        <w:instrText xml:space="preserve"> HYPERLINK "kodeks://link/d?nd=573275689&amp;point=mark=000000000000000000000000000000000000000000000000007E00KD"\o"’’Об утверждении Правил формирования и ведения реестра лицензий и типовой формы выписки из ...’’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</w:instrText>
      </w:r>
      <w:r>
        <w:instrText xml:space="preserve"> 29.12.2020 N 2343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r>
        <w:rPr>
          <w:color w:val="0000AA"/>
          <w:u w:val="single"/>
        </w:rPr>
        <w:t>типовой формой выписки из реестра лицензий</w:t>
      </w:r>
      <w:r>
        <w:fldChar w:fldCharType="end"/>
      </w:r>
      <w:r>
        <w:t xml:space="preserve">, утвержденной </w:t>
      </w:r>
      <w:r>
        <w:fldChar w:fldCharType="begin"/>
      </w:r>
      <w:r>
        <w:instrText xml:space="preserve"> HYPERLINK "kodeks://link/d?nd=573275689&amp;point=mark=0000000000000000000000000000000000000000000000000064U0IK"\o"’’О</w:instrText>
      </w:r>
      <w:r>
        <w:instrText>б утверждении Правил формирования и ведения реестра лицензий и типовой формы выписки из ...’’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</w:t>
      </w:r>
      <w:r>
        <w:rPr>
          <w:color w:val="0000AA"/>
          <w:u w:val="single"/>
        </w:rPr>
        <w:t>и от 29 декабря 2020 г. N 2343</w:t>
      </w:r>
      <w:r>
        <w:fldChar w:fldCharType="end"/>
      </w:r>
      <w:r>
        <w:t xml:space="preserve"> (Собрание законодательства Российской Федерации, 2021 N 2, ст.395), копии решения лицензирующего органа, либо справки об отсутствии запрашиваемых сведений, которая выдается в случае отсутствия в реестре лицензий сведений о</w:t>
      </w:r>
      <w:r>
        <w:t xml:space="preserve"> лицензиях или при невозможности определения конкретного лицензиата, для вручения заявителю или направления заказным почтовым отправлением с уведомлением о вручении либо по выбору заявителя в форме электронного документа, подписанного усиленной квалифициро</w:t>
      </w:r>
      <w:r>
        <w:t xml:space="preserve">ванной электронной подписью.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"kodeks://link/d?nd=727325467&amp;point=mark=000000000000000000000000000000000000000000000000007DQ0K9"\o"’’О внесении изменений в Административный регламент Фе</w:instrText>
      </w:r>
      <w:r>
        <w:instrText>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</w:t>
      </w:r>
      <w:r>
        <w:t xml:space="preserve">См. </w:t>
      </w:r>
      <w:r>
        <w:fldChar w:fldCharType="begin"/>
      </w:r>
      <w:r>
        <w:instrText xml:space="preserve"> HYPERLINK "kodeks://link/d?nd=578309407&amp;point=mark=000000000000000000000000000000000000000000000000008Q40M2"\o"’’Об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</w:instrText>
      </w:r>
      <w:r>
        <w:instrText>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128. В случае несоответствия заявления о предоставлении сведений о конкретной лицензии требованиям </w:t>
      </w:r>
      <w:r>
        <w:fldChar w:fldCharType="begin"/>
      </w:r>
      <w:r>
        <w:instrText xml:space="preserve"> HYPERLINK "kodeks://link/d?nd=573339026&amp;point=mark=000000000000000000000000000000000000000000000000007E20KB"\o"’’Об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</w:instrText>
      </w:r>
      <w:r>
        <w:instrText xml:space="preserve">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пункта 30 Административного регламента</w:t>
      </w:r>
      <w:r>
        <w:fldChar w:fldCharType="end"/>
      </w:r>
      <w:r>
        <w:t xml:space="preserve"> и (или) наличия основания для отказа в предоставлении государственной услуги, предусмотренного </w:t>
      </w:r>
      <w:r>
        <w:fldChar w:fldCharType="begin"/>
      </w:r>
      <w:r>
        <w:instrText xml:space="preserve"> HYPERLINK "kodeks://link/d?nd=573339026&amp;point=mar</w:instrText>
      </w:r>
      <w:r>
        <w:instrText>k=000000000000000000000000000000000000000000000000008OO0LP"\o"’’Об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</w:instrText>
      </w:r>
      <w:r>
        <w:instrText>021 по 31.12.2026)"</w:instrText>
      </w:r>
      <w:r>
        <w:fldChar w:fldCharType="separate"/>
      </w:r>
      <w:r>
        <w:rPr>
          <w:color w:val="0000AA"/>
          <w:u w:val="single"/>
        </w:rPr>
        <w:t>подпунктом 4 пункта 37 Административного регламента</w:t>
      </w:r>
      <w:r>
        <w:fldChar w:fldCharType="end"/>
      </w:r>
      <w:r>
        <w:t>, исполнитель в течение трех рабочих дней со дня поступления в лицензирующий орган данного заявления, направляет в отдел, ответственный за взаимодействие с заявителями решение об отка</w:t>
      </w:r>
      <w:r>
        <w:t>зе в предоставлении государственной услуги, подписанное начальником (заместителем начальника) структурного подразделения, ответственного за предоставление государственной услуги, для вручения заявителю или направления заказным почтовым отправлением с уведо</w:t>
      </w:r>
      <w:r>
        <w:t xml:space="preserve">млением о вручении либо по выбору заявителя в форме электронного документа, подписанного усиленной квалифицированной электронной подписью. </w:t>
      </w:r>
    </w:p>
    <w:p w:rsidR="00000000" w:rsidRDefault="00B1662C">
      <w:pPr>
        <w:pStyle w:val="FORMATTEXT"/>
        <w:ind w:firstLine="568"/>
        <w:jc w:val="both"/>
      </w:pPr>
      <w:r>
        <w:t xml:space="preserve">(Пункт в редакции, введенной в действие c 1 марта 2022 года </w:t>
      </w:r>
      <w:r>
        <w:fldChar w:fldCharType="begin"/>
      </w:r>
      <w:r>
        <w:instrText xml:space="preserve"> HYPERLINK "kodeks://link/d?nd=727325467&amp;point=mark=0000</w:instrText>
      </w:r>
      <w:r>
        <w:instrText>00000000000000000000000000000000000000000000007DS0KA"\o"’’О внесении изменений в Административный регламент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29.11.2021 N 407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</w:instrText>
      </w:r>
      <w:r>
        <w:instrText>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29 ноября 2021 года N 407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"kodeks://link/d?nd=578309407&amp;point=mark=000000000000000000000000000000000000000000000000008Q60M3"\o"’’Об утверждении Административ</w:instrText>
      </w:r>
      <w:r>
        <w:instrText>ного регламента Федеральной службы по экологическому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ind w:firstLine="568"/>
        <w:jc w:val="both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129. Должностны</w:t>
      </w:r>
      <w:r>
        <w:t>м лицом, ответственным за предоставление сведений о конкретной лицензии, является начальник (заместитель начальника) отдела, ответственного за предоставление государственной услуги.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130. Критериями принятия решения по административной процедуре является с</w:t>
      </w:r>
      <w:r>
        <w:t>оответствие заявления о предоставлении сведений о конкретной лицензии, установленным требованиям.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131. Результатом административной процедуры является вручение (направление) заявителю сведений из реестра лицензий, справки об отсутствии запрашиваемых сведе</w:t>
      </w:r>
      <w:r>
        <w:t>ний, которая выдается в случае отсутствия в реестре лицензий сведений о лицензиях или при невозможности определения конкретного лицензиата, либо решение об отказе в предоставлении государственной услуги.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132. Способом фиксации результата административной </w:t>
      </w:r>
      <w:r>
        <w:t xml:space="preserve">процедуры является регистрация в лицензирующем органе одного из результатов административной процедуры, указанных в </w:t>
      </w:r>
      <w:r>
        <w:fldChar w:fldCharType="begin"/>
      </w:r>
      <w:r>
        <w:instrText xml:space="preserve"> HYPERLINK "kodeks://link/d?nd=573339026&amp;point=mark=000000000000000000000000000000000000000000000000008QC0M6"\o"’’Об утверждении Администрат</w:instrText>
      </w:r>
      <w:r>
        <w:instrText>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131 Административного регламента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Порядок исправления допу</w:t>
      </w:r>
      <w:r>
        <w:rPr>
          <w:b/>
          <w:bCs/>
        </w:rPr>
        <w:t xml:space="preserve">щенных опечаток и ошибок в выданных в результате предоставления государственной услуги документах, реестре лицензий </w:t>
      </w:r>
    </w:p>
    <w:p w:rsidR="00000000" w:rsidRDefault="00B1662C">
      <w:pPr>
        <w:pStyle w:val="FORMATTEXT"/>
        <w:ind w:firstLine="568"/>
        <w:jc w:val="both"/>
      </w:pPr>
      <w:r>
        <w:t>133. Основанием для исправления допущенных опечаток и ошибок в выданных в результате предоставления государственной услуги документах, реес</w:t>
      </w:r>
      <w:r>
        <w:t xml:space="preserve">тре лицензий является получение исполнителем заявления об исправлении допущенных опечаток и ошибок в выданных в результате предоставления государственной услуги документах, реестре лицензий (рекомендуемый образец приведен в </w:t>
      </w:r>
      <w:r>
        <w:fldChar w:fldCharType="begin"/>
      </w:r>
      <w:r>
        <w:instrText xml:space="preserve"> HYPERLINK "kodeks://link/d?nd=5</w:instrText>
      </w:r>
      <w:r>
        <w:instrText>73339026&amp;point=mark=000000000000000000000000000000000000000000000000008QA0M1"\o"’’Об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 xml:space="preserve">Статус: Действующий документ. С ограниченным сроком действия </w:instrText>
      </w:r>
      <w:r>
        <w:instrText>(действ. c 23.04.2021 по 31.12.2026)"</w:instrText>
      </w:r>
      <w:r>
        <w:fldChar w:fldCharType="separate"/>
      </w:r>
      <w:r>
        <w:rPr>
          <w:color w:val="0000AA"/>
          <w:u w:val="single"/>
        </w:rPr>
        <w:t>приложении N 5 к Административному регламенту</w:t>
      </w:r>
      <w:r>
        <w:fldChar w:fldCharType="end"/>
      </w:r>
      <w:r>
        <w:t>).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134. Исполнитель в течение трех рабочих дней со дня поступления заявления об исправлении допущенных опечаток и ошибок в выданных в результате предоставления государств</w:t>
      </w:r>
      <w:r>
        <w:t>енной услуги документах, реестре лицензий, проводит проверку указанных в заявлении сведений.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135. В случае выявления допущенных опечаток и ошибок исполнитель осуществляет исправление таких опечаток и ошибок, оформляет уведомление об исправлении допущенных</w:t>
      </w:r>
      <w:r>
        <w:t xml:space="preserve"> опечаток и ошибок в выданных в результате предоставления государственной услуги документах, </w:t>
      </w:r>
      <w:r>
        <w:lastRenderedPageBreak/>
        <w:t>реестре лицензий и передает в отдел, ответственный за взаимодействие с заявителями, для выдачи и направления заявителю указанного уведомления в течение пяти рабочи</w:t>
      </w:r>
      <w:r>
        <w:t>х дней со дня приема заявления об исправлении допущенных опечаток и ошибок в выданных в результате предоставления государственной услуги документах, реестре лицензий.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136. В случае отсутствия допущенных опечаток и ошибок исполнитель оформляет уведомление </w:t>
      </w:r>
      <w:r>
        <w:t>об отсутствии допущенных опечаток и ошибок в выданных в результате предоставления государственной услуги документах, реестре лицензий и передает в отдел, ответственный за взаимодействие с заявителями, для выдачи и направления заявителю указанного уведомлен</w:t>
      </w:r>
      <w:r>
        <w:t>ия в течение пяти рабочих дней со дня приема заявления об исправлении допущенных опечаток и ошибок в выданных в результате предоставления государственной услуги документах.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137. Должностным лицом, ответственным за исправление допущенных опечаток и ошибок </w:t>
      </w:r>
      <w:r>
        <w:t>в выданных в результате предоставления государственной услуги документах, реестре лицензий, является начальник (заместитель начальника) отдела, ответственного за предоставление государственной услуги.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Порядок осуществления в электронной форме, в том чис</w:t>
      </w:r>
      <w:r>
        <w:rPr>
          <w:b/>
          <w:bCs/>
        </w:rPr>
        <w:t xml:space="preserve">ле с использованием ЕПГУ, административных процедур (действий) в соответствии с положениями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"kodeks://link/d?nd=902228011&amp;point=mark=000000000000000000000000000000000000000000000000007E40KG"\o"’’Об организации предоставления государственных и му</w:instrText>
      </w:r>
      <w:r>
        <w:rPr>
          <w:b/>
          <w:bCs/>
        </w:rPr>
        <w:instrText>ниципальных услуг (с изменениями на 31 июля 2023 года)’’</w:instrText>
      </w: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instrText>Федеральный закон от 27.07.2010 N 210-ФЗ</w:instrText>
      </w: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instrText>Статус: Действующая редакция документа (действ. c 01.09.2023)"</w:instrText>
      </w:r>
      <w:r w:rsidR="007C78B1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статьи 10 Федерального закона "Об организации предоставления государственных и муниципальных усл</w:t>
      </w:r>
      <w:r>
        <w:rPr>
          <w:b/>
          <w:bCs/>
          <w:color w:val="0000AA"/>
          <w:u w:val="single"/>
        </w:rPr>
        <w:t>уг"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000000" w:rsidRDefault="00B1662C">
      <w:pPr>
        <w:pStyle w:val="FORMATTEXT"/>
        <w:ind w:firstLine="568"/>
        <w:jc w:val="both"/>
      </w:pPr>
      <w:r>
        <w:t xml:space="preserve">138. Заявитель направляет заявительные документы в форме электронного документа, подписанного простой электронной подписью или усиленной квалифицированной электронной подписью, через ЕПГУ с учетом требований, предусмотренных в </w:t>
      </w:r>
      <w:r>
        <w:fldChar w:fldCharType="begin"/>
      </w:r>
      <w:r>
        <w:instrText xml:space="preserve"> HYPERLINK "kodeks://</w:instrText>
      </w:r>
      <w:r>
        <w:instrText>link/d?nd=573339026&amp;point=mark=000000000000000000000000000000000000000000000000008PE0LV"\o"’’Об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</w:instrText>
      </w:r>
      <w:r>
        <w:instrText>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55 Административного регламента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139. Заявитель представляет заявительные документы в лицензирующий орган в виде электронных документов, подписанных усиленной квалифицированной электронной подписью</w:t>
      </w:r>
      <w:r>
        <w:t xml:space="preserve"> заявителя, с использованием ЕПГУ.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140. При направлении заявительных документов в виде электронных документов с использованием ЕПГУ днем его подачи считается день регистрации в лицензирующем органе заявления и прилагаемых к нему документов.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141. К сформи</w:t>
      </w:r>
      <w:r>
        <w:t xml:space="preserve">рованному и подписанному запросу, прилагаются документы, указанные в </w:t>
      </w:r>
      <w:r>
        <w:fldChar w:fldCharType="begin"/>
      </w:r>
      <w:r>
        <w:instrText xml:space="preserve"> HYPERLINK "kodeks://link/d?nd=573339026&amp;point=mark=000000000000000000000000000000000000000000000000007E00KB"\o"’’Об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</w:instrText>
      </w:r>
      <w:r>
        <w:instrText>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пунктах 26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"kodeks://link/d?nd=573339026&amp;point=mark=000000000000000000000000000000000000000000000000007</w:instrText>
      </w:r>
      <w:r>
        <w:instrText>EE0KI"\o"’’Об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28 Административного регламента</w:t>
      </w:r>
      <w:r>
        <w:fldChar w:fldCharType="end"/>
      </w:r>
      <w:r>
        <w:t>, необходимые для предоставления государственной услуги.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142. Начальник (заместитель начальника) структурного подразделения, ответственного за предоставление государственной услуги, определяет должностное лицо, ответственное за рассмотрение заявительных д</w:t>
      </w:r>
      <w:r>
        <w:t>окументов, поступивших посредством ЕПГУ.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143. При подаче заявительных документов в форме электронного документа с использованием ЕПГУ лицензирующий орган обеспечивает прием заявительных документов, их регистрацию без необходимости повторного представления</w:t>
      </w:r>
      <w:r>
        <w:t xml:space="preserve"> заявительных документов на бумажном носителе.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144. Регистрация запроса осуществляется в соответствии с </w:t>
      </w:r>
      <w:r>
        <w:fldChar w:fldCharType="begin"/>
      </w:r>
      <w:r>
        <w:instrText xml:space="preserve"> HYPERLINK "kodeks://link/d?nd=573339026&amp;point=mark=000000000000000000000000000000000000000000000000008PK0M1"\o"’’Об утверждении Административного регл</w:instrText>
      </w:r>
      <w:r>
        <w:instrText>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пунктами 57-63 Административного регламента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Предоставление государственной ус</w:t>
      </w:r>
      <w:r>
        <w:t>луги начинается со дня регистрации лицензирующим органом электронных документов, необходимых для предоставления государственной услуги.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145. При получении запроса в электронной форме в автоматическом режиме осуществляется форматно-логический контроль запр</w:t>
      </w:r>
      <w:r>
        <w:t xml:space="preserve">оса, проверяется наличие оснований для отказа в приеме документов, указанных в </w:t>
      </w:r>
      <w:r>
        <w:fldChar w:fldCharType="begin"/>
      </w:r>
      <w:r>
        <w:instrText xml:space="preserve"> HYPERLINK "kodeks://link/d?nd=573339026&amp;point=mark=000000000000000000000000000000000000000000000000007EC0KF"\o"’’Об утверждении Административного регламента Федеральной службы </w:instrText>
      </w:r>
      <w:r>
        <w:instrText>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34 Административного регламента</w:t>
      </w:r>
      <w:r>
        <w:fldChar w:fldCharType="end"/>
      </w:r>
      <w:r>
        <w:t>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146. При наличии оснований, указанных в </w:t>
      </w:r>
      <w:r>
        <w:fldChar w:fldCharType="begin"/>
      </w:r>
      <w:r>
        <w:instrText xml:space="preserve"> HYPERLINK "kodeks://lin</w:instrText>
      </w:r>
      <w:r>
        <w:instrText>k/d?nd=573339026&amp;point=mark=000000000000000000000000000000000000000000000000007EC0KF"\o"’’Об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</w:instrText>
      </w:r>
      <w:r>
        <w:instrText>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34 Административного регламента</w:t>
      </w:r>
      <w:r>
        <w:fldChar w:fldCharType="end"/>
      </w:r>
      <w:r>
        <w:t>, должностное лицо, ответственное за прием и регистрацию запросов, в день его регистрации направляет уведомление о невозможности предоставления государственной услуги в ф</w:t>
      </w:r>
      <w:r>
        <w:t>орме электронного документа, подписанного простой электронной подписью.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147. При отсутствии оснований, указанных в </w:t>
      </w:r>
      <w:r>
        <w:fldChar w:fldCharType="begin"/>
      </w:r>
      <w:r>
        <w:instrText xml:space="preserve"> HYPERLINK "kodeks://link/d?nd=573339026&amp;point=mark=000000000000000000000000000000000000000000000000007EC0KF"\o"’’Об утверждении Администрат</w:instrText>
      </w:r>
      <w:r>
        <w:instrText>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34 Административного регламента</w:t>
      </w:r>
      <w:r>
        <w:fldChar w:fldCharType="end"/>
      </w:r>
      <w:r>
        <w:t>, заявителю направляется копия</w:t>
      </w:r>
      <w:r>
        <w:t xml:space="preserve"> описи с отметкой о дате приема и присвоенным запросу регистрационным номером.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Должностным лицом, ответственным за прием и регистрацию заявительных документов, поступивших в электронной форме с использованием ЕПГУ, является начальник (заместитель начальни</w:t>
      </w:r>
      <w:r>
        <w:t>ка) отдела, ответственного за взаимодействие с заявителями.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IV. Формы контроля за предоставлением государственной услуги </w:t>
      </w: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      </w:t>
      </w: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</w:t>
      </w:r>
      <w:r>
        <w:rPr>
          <w:b/>
          <w:bCs/>
        </w:rPr>
        <w:t xml:space="preserve">ента и иных нормативных правовых актов, устанавливающих требования к предоставлению государственной услуги, а также принятием ими решений </w:t>
      </w:r>
    </w:p>
    <w:p w:rsidR="00000000" w:rsidRDefault="00B1662C">
      <w:pPr>
        <w:pStyle w:val="FORMATTEXT"/>
        <w:ind w:firstLine="568"/>
        <w:jc w:val="both"/>
      </w:pPr>
      <w:r>
        <w:t>148. Текущий контроль за полнотой и качеством предоставления государственной услуги, за соблюдением и исполнением дол</w:t>
      </w:r>
      <w:r>
        <w:t>жностными лицами лицензирующего органа,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</w:t>
      </w:r>
      <w:r>
        <w:t>и решений осуществляется должностными лицами лицензирующего органа, ответственными за организацию работы по предоставлению государственной услуги.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Порядок и периодичность осуществления плановых и внеплановых проверок полноты и качества предоставления го</w:t>
      </w:r>
      <w:r>
        <w:rPr>
          <w:b/>
          <w:bCs/>
        </w:rPr>
        <w:t xml:space="preserve">сударственной услуги, в том числе порядок и формы контроля за полнотой и качеством предоставления государственной услуги </w:t>
      </w:r>
    </w:p>
    <w:p w:rsidR="00000000" w:rsidRDefault="00B1662C">
      <w:pPr>
        <w:pStyle w:val="FORMATTEXT"/>
        <w:ind w:firstLine="568"/>
        <w:jc w:val="both"/>
      </w:pPr>
      <w:r>
        <w:t>149. Плановый контроль за полнотой и качеством предоставления государственной услуги подразделением лицензирующего органа, ответственн</w:t>
      </w:r>
      <w:r>
        <w:t>ым за предоставление государственной услуги, осуществляется в ходе проведения проверок, не реже одного раза в год.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150. Внеплановые проверки полноты и качества предоставления государственной услуги подразделением Ростехнадзора, ответственным за предоставл</w:t>
      </w:r>
      <w:r>
        <w:t>ение государственной услуги, осуществляются на основании жалоб на решения или действия (бездействие) должностных лиц уполномоченного структурного подразделения территориального органа Ростехнадзора, принятые или осуществленные в ходе предоставления государ</w:t>
      </w:r>
      <w:r>
        <w:t>ственной услуги.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151. 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152.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Ответственность должностных лиц Ростехнадзора (территориального органа Росте</w:t>
      </w:r>
      <w:r>
        <w:rPr>
          <w:b/>
          <w:bCs/>
        </w:rPr>
        <w:t xml:space="preserve">хнадзора) за решения и действия (бездействие), принимаемые (осуществляемые) в ходе предоставления государственной услуги </w:t>
      </w:r>
    </w:p>
    <w:p w:rsidR="00000000" w:rsidRDefault="00B1662C">
      <w:pPr>
        <w:pStyle w:val="FORMATTEXT"/>
        <w:ind w:firstLine="568"/>
        <w:jc w:val="both"/>
      </w:pPr>
      <w:r>
        <w:t>153. За неисполнение или ненадлежащее исполнение своих обязанностей по исполнению административных процедур и соблюдению требований Ад</w:t>
      </w:r>
      <w:r>
        <w:t>министративного регламента при предоставлении государственной услуги должностные лица несут ответственность, предусмотренную законодательством Российской Федерации.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Положения, характеризующие требования к порядку и формам контроля за предоставлением гос</w:t>
      </w:r>
      <w:r>
        <w:rPr>
          <w:b/>
          <w:bCs/>
        </w:rPr>
        <w:t xml:space="preserve">ударственной услуги, в том числе со стороны граждан, их объединений и организаций </w:t>
      </w:r>
    </w:p>
    <w:p w:rsidR="00000000" w:rsidRDefault="00B1662C">
      <w:pPr>
        <w:pStyle w:val="FORMATTEXT"/>
        <w:ind w:firstLine="568"/>
        <w:jc w:val="both"/>
      </w:pPr>
      <w:r>
        <w:t xml:space="preserve">154. Контроль за предоставлением государственной услуги со стороны уполномоченных должностных лиц Ростехнадзора осуществляется путем проведения проверок соблюдения и </w:t>
      </w:r>
      <w:r>
        <w:lastRenderedPageBreak/>
        <w:t>исполне</w:t>
      </w:r>
      <w:r>
        <w:t>ния должностными лицами лицензирующего органа, ответственными за предоставление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155. Граж</w:t>
      </w:r>
      <w:r>
        <w:t xml:space="preserve">дане, их объединения и организации могут осуществлять контроль за предоставлением государственной услуги путем получения информации о порядке и сроках предоставления государственной услуги посредством телефонной связи, по электронной почте, на официальном </w:t>
      </w:r>
      <w:r>
        <w:t>сайте Ростехнадзора (территориальных органов Ростехнадзора), а также направления в Ростехнадзор (территориальные органы Ростехнадзора) обращений о нарушении положений Административного регламента и получения ответов на них.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V. Досудебный (внесудебный) п</w:t>
      </w:r>
      <w:r>
        <w:rPr>
          <w:b/>
          <w:bCs/>
        </w:rPr>
        <w:t xml:space="preserve">орядок обжалования решений и действий (бездействия) органа, предоставляющего государственную услугу, а также его должностных лиц </w:t>
      </w: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      </w:t>
      </w: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Информация для заинтересованных лиц об их праве на досудебное (внесудебное) обжалование решений и (или) действий (б</w:t>
      </w:r>
      <w:r>
        <w:rPr>
          <w:b/>
          <w:bCs/>
        </w:rPr>
        <w:t xml:space="preserve">ездействия), принятых (осуществленных) в ходе предоставления государственной услуги </w:t>
      </w:r>
    </w:p>
    <w:p w:rsidR="00000000" w:rsidRDefault="00B1662C">
      <w:pPr>
        <w:pStyle w:val="FORMATTEXT"/>
        <w:ind w:firstLine="568"/>
        <w:jc w:val="both"/>
      </w:pPr>
      <w:r>
        <w:t>156. Заявители могут обратиться с жалобой на решения и действия (бездействие) лицензирующего органа, его должностных лиц, принятые (осуществленные) в ходе предоставления г</w:t>
      </w:r>
      <w:r>
        <w:t>осударственной услуги (далее - жалоба), в том числе с использованием ЕПГУ.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 </w:t>
      </w:r>
    </w:p>
    <w:p w:rsidR="00000000" w:rsidRDefault="00B1662C">
      <w:pPr>
        <w:pStyle w:val="FORMATTEXT"/>
        <w:ind w:firstLine="568"/>
        <w:jc w:val="both"/>
      </w:pPr>
      <w:r>
        <w:t>157. Ж</w:t>
      </w:r>
      <w:r>
        <w:t xml:space="preserve">алоба рассматривается лицензирующим органом в соответствии с </w:t>
      </w:r>
      <w:r>
        <w:fldChar w:fldCharType="begin"/>
      </w:r>
      <w:r>
        <w:instrText xml:space="preserve"> HYPERLINK "kodeks://link/d?nd=902364567&amp;point=mark=000000000000000000000000000000000000000000000000006580IP"\o"’’О порядке подачи и рассмотрения жалоб на решения и действия (бездействие) федерал</w:instrText>
      </w:r>
      <w:r>
        <w:instrText>ьных ...’’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16.08.2012 N 840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23.06.2018)"</w:instrText>
      </w:r>
      <w:r>
        <w:fldChar w:fldCharType="separate"/>
      </w:r>
      <w:r>
        <w:rPr>
          <w:color w:val="0000AA"/>
          <w:u w:val="single"/>
        </w:rPr>
        <w:t>Правилами подачи и рассмотрения жалоб на решения и действия (бездействие) федеральных органов исполнительной власти и их должностных</w:t>
      </w:r>
      <w:r>
        <w:rPr>
          <w:color w:val="0000AA"/>
          <w:u w:val="single"/>
        </w:rPr>
        <w:t xml:space="preserve">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</w:t>
      </w:r>
      <w:r>
        <w:rPr>
          <w:color w:val="0000AA"/>
          <w:u w:val="single"/>
        </w:rPr>
        <w:t>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</w:t>
      </w:r>
      <w:r>
        <w:rPr>
          <w:color w:val="0000AA"/>
          <w:u w:val="single"/>
        </w:rPr>
        <w:t>ния государственных и муниципальных услуг и их работников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"kodeks://link/d?nd=902364567&amp;point=mark=000000000000000000000000000000000000000000000000007D20K3"\o"’’О порядке подачи и рассмотрения жалоб на решения и действия (безде</w:instrText>
      </w:r>
      <w:r>
        <w:instrText>йствие) федеральных ...’’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16.08.2012 N 840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23.06.2018)"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августа 2012 г. N 840</w:t>
      </w:r>
      <w:r>
        <w:fldChar w:fldCharType="end"/>
      </w:r>
      <w:r>
        <w:t xml:space="preserve"> (Собрание законодательства Российско</w:t>
      </w:r>
      <w:r>
        <w:t>й Федерации, 2012, N 35, ст.4829; 2018, N 25, ст.3696).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Жалоба на решения, действия (бездействие) должностного лица территориального органа Ростехнадзора может быть подана на имя руководителя территориального органа Ростехнадзора.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Жалоба на решения, дейс</w:t>
      </w:r>
      <w:r>
        <w:t>твия (бездействие) руководителя территориального органа Ростехнадзора может быть подана в Ростехнадзор.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</w:t>
      </w:r>
      <w:r>
        <w:rPr>
          <w:b/>
          <w:bCs/>
        </w:rPr>
        <w:t xml:space="preserve">х услуг (функций) </w:t>
      </w:r>
    </w:p>
    <w:p w:rsidR="00000000" w:rsidRDefault="00B1662C">
      <w:pPr>
        <w:pStyle w:val="FORMATTEXT"/>
        <w:ind w:firstLine="568"/>
        <w:jc w:val="both"/>
      </w:pPr>
      <w:r>
        <w:t>158. Информирование заявителей о порядке обжалования решений и действий (бездействия) территориального органа Ростехнадзора, должностных лиц территориальных органов Ростехнадзора осуществляется посредством размещения информации на стенда</w:t>
      </w:r>
      <w:r>
        <w:t>х в местах предоставления государственных услуг, на официальном сайте Ростехнадзора, сайтах территориальных органов Ростехнадзора и на ЕПГУ.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159. Заявитель вправе получать информацию и документы, необходимые для обоснования и рассмотрения жалобы.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>160. Ко</w:t>
      </w:r>
      <w:r>
        <w:t>нсультирование заявителей о порядке обжалования решений и действий (бездействия) территориальных органов Ростехнадзора, должностных лиц территориальных органов Ростехнадзора осуществляется в том числе по телефону, электронной почте Ростехнадзора (территори</w:t>
      </w:r>
      <w:r>
        <w:t xml:space="preserve">ального </w:t>
      </w:r>
      <w:r>
        <w:lastRenderedPageBreak/>
        <w:t>органа Ростехнадзора), при личном приеме.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</w:t>
      </w:r>
      <w:r>
        <w:rPr>
          <w:b/>
          <w:bCs/>
        </w:rPr>
        <w:t xml:space="preserve">лиц </w:t>
      </w:r>
    </w:p>
    <w:p w:rsidR="00000000" w:rsidRDefault="00B1662C">
      <w:pPr>
        <w:pStyle w:val="FORMATTEXT"/>
        <w:ind w:firstLine="568"/>
        <w:jc w:val="both"/>
      </w:pPr>
      <w:r>
        <w:t>161. Нормативные правовые акты, регулирующие порядок досудебного (внесудебного) обжалования решений и действий лицензирующего органа, предоставляющего государственную услугу, а также его должностных лиц: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"kodeks://link/d?nd=902228011&amp;point</w:instrText>
      </w:r>
      <w:r>
        <w:instrText>=mark=000000000000000000000000000000000000000000000000007D20K3"\o"’’Об организации предоставления государственных и муниципальных услуг (с изменениями на 31 июля 2023 года)’’</w:instrText>
      </w:r>
    </w:p>
    <w:p w:rsidR="00000000" w:rsidRDefault="00B1662C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</w:instrText>
      </w:r>
      <w:r>
        <w:instrText>действ. c 01.09.2023)"</w:instrText>
      </w:r>
      <w:r>
        <w:fldChar w:fldCharType="separate"/>
      </w:r>
      <w:r>
        <w:rPr>
          <w:color w:val="0000AA"/>
          <w:u w:val="single"/>
        </w:rPr>
        <w:t>Федеральный закон "Об организации предоставления государственных и муниципальных услуг"</w:t>
      </w:r>
      <w:r>
        <w:fldChar w:fldCharType="end"/>
      </w:r>
      <w:r>
        <w:t>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"kodeks://link/d?nd=902364567&amp;point=mark=000000000000000000000000000000000000000000000000007D20K3"\o"’’О порядке подачи и рассмотр</w:instrText>
      </w:r>
      <w:r>
        <w:instrText>ения жалоб на решения и действия (бездействие) федеральных ...’’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16.08.2012 N 840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23.06.2018)"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16 августа 2012 г. N 840 "</w:t>
      </w:r>
      <w:r>
        <w:rPr>
          <w:color w:val="0000AA"/>
          <w:u w:val="single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</w:t>
      </w:r>
      <w:r>
        <w:rPr>
          <w:color w:val="0000AA"/>
          <w:u w:val="single"/>
        </w:rPr>
        <w:t>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</w:t>
      </w:r>
      <w:r>
        <w:rPr>
          <w:color w:val="0000AA"/>
          <w:u w:val="single"/>
        </w:rPr>
        <w:t xml:space="preserve">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</w:t>
      </w:r>
      <w:r>
        <w:fldChar w:fldCharType="end"/>
      </w:r>
      <w:r>
        <w:t>;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"kodeks://link/d?nd=902380783"\o"’’О федеральной </w:instrText>
      </w:r>
      <w:r>
        <w:instrText>государственной информационной системе, обеспечивающей процесс досудебного ...’’</w:instrText>
      </w:r>
    </w:p>
    <w:p w:rsidR="00000000" w:rsidRDefault="00B1662C">
      <w:pPr>
        <w:pStyle w:val="FORMATTEXT"/>
        <w:ind w:firstLine="568"/>
        <w:jc w:val="both"/>
      </w:pPr>
      <w:r>
        <w:instrText>Постановление Правительства РФ от 20.11.2012 N 1198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Действующая редакция документа (действ. c 01.12.2018)"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20 ноября</w:t>
      </w:r>
      <w:r>
        <w:rPr>
          <w:color w:val="0000AA"/>
          <w:u w:val="single"/>
        </w:rPr>
        <w:t xml:space="preserve">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>
        <w:fldChar w:fldCharType="end"/>
      </w:r>
      <w:r>
        <w:t xml:space="preserve"> (Собрание законо</w:t>
      </w:r>
      <w:r>
        <w:t>дательства Российской Федерации, 2012, N 48, ст.6706; 2018, N 49, ст.7600).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162. Перечень нормативных правовых актов, указанных в </w:t>
      </w:r>
      <w:r>
        <w:fldChar w:fldCharType="begin"/>
      </w:r>
      <w:r>
        <w:instrText xml:space="preserve"> HYPERLINK "kodeks://link/d?nd=573339026&amp;point=mark=000000000000000000000000000000000000000000000000008QC0M3"\o"’’Об утвержде</w:instrText>
      </w:r>
      <w:r>
        <w:instrText>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пункте 161 Административного регламента</w:t>
      </w:r>
      <w:r>
        <w:fldChar w:fldCharType="end"/>
      </w:r>
      <w:r>
        <w:t>, регулирующих</w:t>
      </w:r>
      <w:r>
        <w:t xml:space="preserve">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размещается на официальном сайте Ростехнадзора и его территориальных органов, в ФРГУ и на ЕПГУ.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Информация, содержащаяся в </w:t>
      </w:r>
      <w:r>
        <w:fldChar w:fldCharType="begin"/>
      </w:r>
      <w:r>
        <w:instrText xml:space="preserve"> HYPERLINK "kodeks://link/d?nd=573339026&amp;point=mark=000000000000000000000000000000000000000000000000008PA0LP"\o"’’Об утверждении Административного регламента Федеральной службы по ...’’</w:instrText>
      </w:r>
    </w:p>
    <w:p w:rsidR="00000000" w:rsidRDefault="00B1662C">
      <w:pPr>
        <w:pStyle w:val="FORMATTEXT"/>
        <w:ind w:firstLine="568"/>
        <w:jc w:val="both"/>
      </w:pPr>
      <w:r>
        <w:instrText>Приказ Ростехнадзора от 25.11.2020 N 456</w:instrText>
      </w:r>
    </w:p>
    <w:p w:rsidR="00000000" w:rsidRDefault="00B1662C">
      <w:pPr>
        <w:pStyle w:val="FORMATTEXT"/>
        <w:ind w:firstLine="568"/>
        <w:jc w:val="both"/>
      </w:pPr>
      <w:r>
        <w:instrText>Ст</w:instrText>
      </w:r>
      <w:r>
        <w:instrText>атус: Действующий документ. С ограниченным сроком действия (действ. c 23.04.2021 по 31.12.2026)"</w:instrText>
      </w:r>
      <w:r>
        <w:fldChar w:fldCharType="separate"/>
      </w:r>
      <w:r>
        <w:rPr>
          <w:color w:val="0000AA"/>
          <w:u w:val="single"/>
        </w:rPr>
        <w:t>разделе V Административного регламента</w:t>
      </w:r>
      <w:r>
        <w:fldChar w:fldCharType="end"/>
      </w:r>
      <w:r>
        <w:t>, подлежит размещению на ЕПГУ.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ind w:firstLine="568"/>
        <w:jc w:val="both"/>
      </w:pPr>
      <w:r>
        <w:t xml:space="preserve">Ростехнадзор обеспечивает размещение и актуализацию сведений в соответствующем разделе </w:t>
      </w:r>
      <w:r>
        <w:t>ФРГУ.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pStyle w:val="FORMATTEXT"/>
        <w:jc w:val="right"/>
      </w:pPr>
      <w:r>
        <w:t>Приложение N 1</w:t>
      </w:r>
    </w:p>
    <w:p w:rsidR="00000000" w:rsidRDefault="00B1662C">
      <w:pPr>
        <w:pStyle w:val="FORMATTEXT"/>
        <w:jc w:val="right"/>
      </w:pPr>
      <w:r>
        <w:t>к Административному регламенту Федеральной</w:t>
      </w:r>
    </w:p>
    <w:p w:rsidR="00000000" w:rsidRDefault="00B1662C">
      <w:pPr>
        <w:pStyle w:val="FORMATTEXT"/>
        <w:jc w:val="right"/>
      </w:pPr>
      <w:r>
        <w:t>службы по экологическому, технологическому</w:t>
      </w:r>
    </w:p>
    <w:p w:rsidR="00000000" w:rsidRDefault="00B1662C">
      <w:pPr>
        <w:pStyle w:val="FORMATTEXT"/>
        <w:jc w:val="right"/>
      </w:pPr>
      <w:r>
        <w:t>и атомному надзору по представлению</w:t>
      </w:r>
    </w:p>
    <w:p w:rsidR="00000000" w:rsidRDefault="00B1662C">
      <w:pPr>
        <w:pStyle w:val="FORMATTEXT"/>
        <w:jc w:val="right"/>
      </w:pPr>
      <w:r>
        <w:t>государственной услуги по лицензированию</w:t>
      </w:r>
    </w:p>
    <w:p w:rsidR="00000000" w:rsidRDefault="00B1662C">
      <w:pPr>
        <w:pStyle w:val="FORMATTEXT"/>
        <w:jc w:val="right"/>
      </w:pPr>
      <w:r>
        <w:t>производства маркшейдерских работ,</w:t>
      </w:r>
    </w:p>
    <w:p w:rsidR="00000000" w:rsidRDefault="00B1662C">
      <w:pPr>
        <w:pStyle w:val="FORMATTEXT"/>
        <w:jc w:val="right"/>
      </w:pPr>
      <w:r>
        <w:t>утвержденному приказом Ростехнадзора</w:t>
      </w:r>
    </w:p>
    <w:p w:rsidR="00000000" w:rsidRDefault="00B1662C">
      <w:pPr>
        <w:pStyle w:val="FORMATTEXT"/>
        <w:jc w:val="right"/>
      </w:pPr>
      <w:r>
        <w:t>от 25 ноября 2020 года N 456</w:t>
      </w:r>
    </w:p>
    <w:p w:rsidR="00000000" w:rsidRDefault="00B1662C">
      <w:pPr>
        <w:pStyle w:val="FORMATTEXT"/>
        <w:jc w:val="right"/>
      </w:pPr>
      <w:r>
        <w:t>(В редакции, введенной в действие</w:t>
      </w:r>
    </w:p>
    <w:p w:rsidR="00000000" w:rsidRDefault="00B1662C">
      <w:pPr>
        <w:pStyle w:val="FORMATTEXT"/>
        <w:jc w:val="right"/>
      </w:pPr>
      <w:r>
        <w:t>c 1 марта 2022 года</w:t>
      </w:r>
    </w:p>
    <w:p w:rsidR="00000000" w:rsidRDefault="00B1662C">
      <w:pPr>
        <w:pStyle w:val="FORMATTEXT"/>
        <w:jc w:val="right"/>
      </w:pPr>
      <w:r>
        <w:fldChar w:fldCharType="begin"/>
      </w:r>
      <w:r>
        <w:instrText xml:space="preserve"> HYPERLINK "kodeks://link/d?nd=727325467&amp;point=mark=000000000000000000000000000000000000000000000000007DU0KB"\o"’’О внесении изменений в Административный регламент Федераль</w:instrText>
      </w:r>
      <w:r>
        <w:instrText>ной службы по ...’’</w:instrText>
      </w:r>
    </w:p>
    <w:p w:rsidR="00000000" w:rsidRDefault="00B1662C">
      <w:pPr>
        <w:pStyle w:val="FORMATTEXT"/>
        <w:jc w:val="right"/>
      </w:pPr>
      <w:r>
        <w:instrText>Приказ Ростехнадзора от 29.11.2021 N 407</w:instrText>
      </w:r>
    </w:p>
    <w:p w:rsidR="00000000" w:rsidRDefault="00B1662C">
      <w:pPr>
        <w:pStyle w:val="FORMATTEXT"/>
        <w:jc w:val="right"/>
        <w:rPr>
          <w:color w:val="0000AA"/>
          <w:u w:val="single"/>
        </w:rPr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</w:t>
      </w:r>
    </w:p>
    <w:p w:rsidR="00000000" w:rsidRDefault="00B1662C">
      <w:pPr>
        <w:pStyle w:val="FORMATTEXT"/>
        <w:jc w:val="right"/>
      </w:pPr>
      <w:r>
        <w:rPr>
          <w:color w:val="0000AA"/>
          <w:u w:val="single"/>
        </w:rPr>
        <w:t>от 29 ноября 2021 года N 407</w:t>
      </w:r>
      <w:r>
        <w:fldChar w:fldCharType="end"/>
      </w:r>
      <w:r>
        <w:t>,</w:t>
      </w:r>
    </w:p>
    <w:p w:rsidR="00000000" w:rsidRDefault="00B1662C">
      <w:pPr>
        <w:pStyle w:val="FORMATTEXT"/>
        <w:jc w:val="right"/>
      </w:pPr>
      <w:r>
        <w:t xml:space="preserve">действует до 1 января 2027 года. - </w:t>
      </w:r>
    </w:p>
    <w:p w:rsidR="00000000" w:rsidRDefault="00B1662C">
      <w:pPr>
        <w:pStyle w:val="FORMATTEXT"/>
        <w:jc w:val="right"/>
      </w:pPr>
      <w:r>
        <w:t xml:space="preserve">См. </w:t>
      </w:r>
      <w:r>
        <w:fldChar w:fldCharType="begin"/>
      </w:r>
      <w:r>
        <w:instrText xml:space="preserve"> </w:instrText>
      </w:r>
      <w:r>
        <w:instrText>HYPERLINK "kodeks://link/d?nd=578309407&amp;point=mark=000000000000000000000000000000000000000000000000008QG0M5"\o"’’Об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jc w:val="right"/>
      </w:pPr>
      <w:r>
        <w:instrText>Приказ Ростехнадзора от 25.11.2020 N 456</w:instrText>
      </w:r>
    </w:p>
    <w:p w:rsidR="00000000" w:rsidRDefault="00B1662C">
      <w:pPr>
        <w:pStyle w:val="FORMATTEXT"/>
        <w:jc w:val="right"/>
      </w:pPr>
      <w:r>
        <w:instrText xml:space="preserve"> (период действ</w:instrText>
      </w:r>
      <w:r>
        <w:instrText>ия с 23.04.2021 по ...</w:instrText>
      </w:r>
    </w:p>
    <w:p w:rsidR="00000000" w:rsidRDefault="00B1662C">
      <w:pPr>
        <w:pStyle w:val="FORMATTEXT"/>
        <w:jc w:val="right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B1662C">
      <w:pPr>
        <w:pStyle w:val="FORMATTEXT"/>
        <w:jc w:val="right"/>
      </w:pPr>
    </w:p>
    <w:p w:rsidR="00000000" w:rsidRDefault="00B1662C">
      <w:pPr>
        <w:pStyle w:val="FORMATTEXT"/>
        <w:jc w:val="right"/>
      </w:pPr>
      <w:r>
        <w:t>     </w:t>
      </w:r>
    </w:p>
    <w:p w:rsidR="00000000" w:rsidRDefault="00B1662C">
      <w:pPr>
        <w:pStyle w:val="FORMATTEXT"/>
        <w:jc w:val="right"/>
      </w:pPr>
      <w:r>
        <w:t xml:space="preserve">ФОРМА </w:t>
      </w:r>
    </w:p>
    <w:p w:rsidR="00000000" w:rsidRDefault="00B1662C">
      <w:pPr>
        <w:pStyle w:val="FORMATTEXT"/>
        <w:jc w:val="right"/>
      </w:pPr>
      <w:r>
        <w:t>     </w:t>
      </w:r>
    </w:p>
    <w:p w:rsidR="00000000" w:rsidRDefault="00B1662C">
      <w:pPr>
        <w:pStyle w:val="FORMATTEXT"/>
        <w:jc w:val="right"/>
      </w:pPr>
      <w:r>
        <w:t>     </w:t>
      </w:r>
    </w:p>
    <w:p w:rsidR="00000000" w:rsidRDefault="00B1662C">
      <w:pPr>
        <w:pStyle w:val="FORMATTEXT"/>
        <w:jc w:val="right"/>
      </w:pPr>
      <w:r>
        <w:t>Федеральная служба по экологическому,</w:t>
      </w:r>
    </w:p>
    <w:p w:rsidR="00000000" w:rsidRDefault="00B1662C">
      <w:pPr>
        <w:pStyle w:val="FORMATTEXT"/>
        <w:jc w:val="right"/>
      </w:pPr>
      <w:r>
        <w:t xml:space="preserve">технологическому и атомному надзору </w:t>
      </w: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B1662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      </w:t>
      </w: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Заявление о п</w:t>
      </w:r>
      <w:r>
        <w:rPr>
          <w:b/>
          <w:bCs/>
        </w:rPr>
        <w:t xml:space="preserve">редоставлении лицензии </w:t>
      </w:r>
    </w:p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150"/>
        <w:gridCol w:w="270"/>
        <w:gridCol w:w="285"/>
        <w:gridCol w:w="150"/>
        <w:gridCol w:w="1125"/>
        <w:gridCol w:w="285"/>
        <w:gridCol w:w="285"/>
        <w:gridCol w:w="285"/>
        <w:gridCol w:w="420"/>
        <w:gridCol w:w="150"/>
        <w:gridCol w:w="135"/>
        <w:gridCol w:w="60"/>
        <w:gridCol w:w="270"/>
        <w:gridCol w:w="15"/>
        <w:gridCol w:w="90"/>
        <w:gridCol w:w="135"/>
        <w:gridCol w:w="195"/>
        <w:gridCol w:w="375"/>
        <w:gridCol w:w="420"/>
        <w:gridCol w:w="720"/>
        <w:gridCol w:w="135"/>
        <w:gridCol w:w="2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4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945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05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66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660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9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9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424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50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50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 юридическом лице в единый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юридических лиц </w:t>
            </w:r>
          </w:p>
        </w:tc>
        <w:tc>
          <w:tcPr>
            <w:tcW w:w="538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94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81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50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</w:t>
            </w:r>
          </w:p>
        </w:tc>
        <w:tc>
          <w:tcPr>
            <w:tcW w:w="822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до</w:t>
            </w:r>
            <w:r>
              <w:rPr>
                <w:sz w:val="18"/>
                <w:szCs w:val="18"/>
              </w:rPr>
              <w:t xml:space="preserve">кумента, подтверждающего факт внесения сведений об индивидуальном предпринимателе 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1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государственный реестр индивидуальных предпринимателей 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Прошу предоставить лицензию на осуществление следующего вида деятельности: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Производство маркшейдерских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 (услуг), выполняемые (оказываемые) в составе лицензируемого вида деятельности: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2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маркшейдерских опорных и съемочных сетей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2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маркшейдерских сетей для наблюдения за сдвижением земной поверхности,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деформациями горн</w:t>
            </w:r>
            <w:r>
              <w:rPr>
                <w:sz w:val="18"/>
                <w:szCs w:val="18"/>
              </w:rPr>
              <w:t xml:space="preserve">ых выработок, зданий, сооружений и объектов при осуществлении работ, связанных с пользованием недрами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2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Пространственно-геометрические измерения горных разработок и объектов, связанных 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пользованием недрами, зданий и сооружений, определение их параме</w:t>
            </w:r>
            <w:r>
              <w:rPr>
                <w:sz w:val="18"/>
                <w:szCs w:val="18"/>
              </w:rPr>
              <w:t xml:space="preserve">тров, местоположения и соответствия проектной документации, а также наблюдения за состоянием горных отводов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2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Учет и обоснование объемов горных разработок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2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Обоснование границ горных отводов, определение опасных зон горных разработок, мер по охране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горных разработок, зданий, сооружений и объектов от воздействия работ, связанных с пользованием недрами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2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горной графической документации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2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Проектирование маркшейдерских работ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Соискатель лицензии является/не является недропользовате</w:t>
            </w:r>
            <w:r>
              <w:rPr>
                <w:sz w:val="18"/>
                <w:szCs w:val="18"/>
              </w:rPr>
              <w:t>лем (нужное подчеркнуть)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осуществления лицензируемого вида деятельности: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8775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75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8775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75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8775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75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8775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37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12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52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до</w:t>
            </w:r>
            <w:r>
              <w:rPr>
                <w:sz w:val="18"/>
                <w:szCs w:val="18"/>
              </w:rPr>
              <w:t>кумента, подтверждающего предоставление государственной услуги: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0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Уведомление: 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реестра лицензий: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на адрес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</w:t>
            </w:r>
            <w:r>
              <w:rPr>
                <w:sz w:val="18"/>
                <w:szCs w:val="18"/>
              </w:rPr>
              <w:t>ной почты</w:t>
            </w:r>
          </w:p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с использованием личного кабинета на ЕПГУ </w:t>
            </w:r>
          </w:p>
        </w:tc>
        <w:tc>
          <w:tcPr>
            <w:tcW w:w="28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использованием личного кабинета на ЕПГУ </w:t>
            </w:r>
          </w:p>
        </w:tc>
      </w:tr>
    </w:tbl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B1662C">
      <w:pPr>
        <w:pStyle w:val="FORMATTEXT"/>
        <w:ind w:firstLine="568"/>
        <w:jc w:val="both"/>
      </w:pPr>
      <w:r>
        <w:t>Прошу: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2130"/>
        <w:gridCol w:w="495"/>
        <w:gridCol w:w="3390"/>
        <w:gridCol w:w="2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Направить копию описи с отметкой о дате приема заявления о предостав</w:t>
            </w:r>
            <w:r>
              <w:rPr>
                <w:sz w:val="18"/>
                <w:szCs w:val="18"/>
              </w:rPr>
              <w:t xml:space="preserve">лении лицензии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прилагаемых к нему документов в форме электронного документа на адрес электронной почты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 необходимости устранения выявленных нарушений на адрес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электронной почты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Предоставить лицензию на те виды работ, </w:t>
            </w:r>
            <w:r>
              <w:rPr>
                <w:sz w:val="18"/>
                <w:szCs w:val="18"/>
              </w:rPr>
              <w:t xml:space="preserve">составляющие лицензируемый вид деятельности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(в том числе на работы, которые намерен выполнять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</w:t>
            </w:r>
            <w:r>
              <w:rPr>
                <w:sz w:val="18"/>
                <w:szCs w:val="18"/>
              </w:rPr>
              <w:t xml:space="preserve">оценки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об отказе в предоставлении лицензии в форме электронного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 на адрес электронной почты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 реквизиты документа, подтверждающего полномочия представителя)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"___" ___________ 20___ г.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B1662C">
      <w:pPr>
        <w:pStyle w:val="FORMATTEXT"/>
        <w:jc w:val="right"/>
      </w:pPr>
      <w:r>
        <w:t xml:space="preserve">      </w:t>
      </w:r>
    </w:p>
    <w:p w:rsidR="00000000" w:rsidRDefault="00B1662C">
      <w:pPr>
        <w:pStyle w:val="FORMATTEXT"/>
      </w:pPr>
      <w:r>
        <w:t xml:space="preserve">      </w:t>
      </w:r>
    </w:p>
    <w:p w:rsidR="00000000" w:rsidRDefault="00B1662C">
      <w:pPr>
        <w:pStyle w:val="FORMATTEXT"/>
        <w:jc w:val="right"/>
      </w:pPr>
      <w:r>
        <w:t>Приложение N 2</w:t>
      </w:r>
    </w:p>
    <w:p w:rsidR="00000000" w:rsidRDefault="00B1662C">
      <w:pPr>
        <w:pStyle w:val="FORMATTEXT"/>
        <w:jc w:val="right"/>
      </w:pPr>
      <w:r>
        <w:t>к Административному регламенту</w:t>
      </w:r>
    </w:p>
    <w:p w:rsidR="00000000" w:rsidRDefault="00B1662C">
      <w:pPr>
        <w:pStyle w:val="FORMATTEXT"/>
        <w:jc w:val="right"/>
      </w:pPr>
      <w:r>
        <w:t>Федеральной службы по экологическому,</w:t>
      </w:r>
    </w:p>
    <w:p w:rsidR="00000000" w:rsidRDefault="00B1662C">
      <w:pPr>
        <w:pStyle w:val="FORMATTEXT"/>
        <w:jc w:val="right"/>
      </w:pPr>
      <w:r>
        <w:t>технологическому и атомному надзору</w:t>
      </w:r>
    </w:p>
    <w:p w:rsidR="00000000" w:rsidRDefault="00B1662C">
      <w:pPr>
        <w:pStyle w:val="FORMATTEXT"/>
        <w:jc w:val="right"/>
      </w:pPr>
      <w:r>
        <w:t>по представлению государственной</w:t>
      </w:r>
    </w:p>
    <w:p w:rsidR="00000000" w:rsidRDefault="00B1662C">
      <w:pPr>
        <w:pStyle w:val="FORMATTEXT"/>
        <w:jc w:val="right"/>
      </w:pPr>
      <w:r>
        <w:t>услуги по лицензированию производства</w:t>
      </w:r>
    </w:p>
    <w:p w:rsidR="00000000" w:rsidRDefault="00B1662C">
      <w:pPr>
        <w:pStyle w:val="FORMATTEXT"/>
        <w:jc w:val="right"/>
      </w:pPr>
      <w:r>
        <w:t>маркшейдерских работ, утвер</w:t>
      </w:r>
      <w:r>
        <w:t>жденному</w:t>
      </w:r>
    </w:p>
    <w:p w:rsidR="00000000" w:rsidRDefault="00B1662C">
      <w:pPr>
        <w:pStyle w:val="FORMATTEXT"/>
        <w:jc w:val="right"/>
      </w:pPr>
      <w:r>
        <w:t>приказом Ростехнадзора</w:t>
      </w:r>
    </w:p>
    <w:p w:rsidR="00000000" w:rsidRDefault="00B1662C">
      <w:pPr>
        <w:pStyle w:val="FORMATTEXT"/>
        <w:jc w:val="right"/>
      </w:pPr>
      <w:r>
        <w:t>от 25 ноября 2020 года N 456</w:t>
      </w:r>
    </w:p>
    <w:p w:rsidR="00000000" w:rsidRDefault="00B1662C">
      <w:pPr>
        <w:pStyle w:val="FORMATTEXT"/>
        <w:jc w:val="right"/>
      </w:pPr>
      <w:r>
        <w:t>(В редакции, введенной в действие</w:t>
      </w:r>
    </w:p>
    <w:p w:rsidR="00000000" w:rsidRDefault="00B1662C">
      <w:pPr>
        <w:pStyle w:val="FORMATTEXT"/>
        <w:jc w:val="right"/>
      </w:pPr>
      <w:r>
        <w:t>c 1 марта 2022 года</w:t>
      </w:r>
    </w:p>
    <w:p w:rsidR="00000000" w:rsidRDefault="00B1662C">
      <w:pPr>
        <w:pStyle w:val="FORMATTEXT"/>
        <w:jc w:val="right"/>
      </w:pPr>
      <w:r>
        <w:fldChar w:fldCharType="begin"/>
      </w:r>
      <w:r>
        <w:instrText xml:space="preserve"> HYPERLINK "kodeks://link/d?nd=727325467&amp;point=mark=000000000000000000000000000000000000000000000000007E00KC"\o"’’О внесении изменений в Адми</w:instrText>
      </w:r>
      <w:r>
        <w:instrText>нистративный регламент Федеральной службы по ...’’</w:instrText>
      </w:r>
    </w:p>
    <w:p w:rsidR="00000000" w:rsidRDefault="00B1662C">
      <w:pPr>
        <w:pStyle w:val="FORMATTEXT"/>
        <w:jc w:val="right"/>
      </w:pPr>
      <w:r>
        <w:instrText>Приказ Ростехнадзора от 29.11.2021 N 407</w:instrText>
      </w:r>
    </w:p>
    <w:p w:rsidR="00000000" w:rsidRDefault="00B1662C">
      <w:pPr>
        <w:pStyle w:val="FORMATTEXT"/>
        <w:jc w:val="right"/>
        <w:rPr>
          <w:color w:val="0000AA"/>
          <w:u w:val="single"/>
        </w:rPr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</w:t>
      </w:r>
    </w:p>
    <w:p w:rsidR="00000000" w:rsidRDefault="00B1662C">
      <w:pPr>
        <w:pStyle w:val="FORMATTEXT"/>
        <w:jc w:val="right"/>
      </w:pPr>
      <w:r>
        <w:rPr>
          <w:color w:val="0000AA"/>
          <w:u w:val="single"/>
        </w:rPr>
        <w:t>от 29 ноября 2021 года N 407</w:t>
      </w:r>
      <w:r>
        <w:fldChar w:fldCharType="end"/>
      </w:r>
      <w:r>
        <w:t>,</w:t>
      </w:r>
    </w:p>
    <w:p w:rsidR="00000000" w:rsidRDefault="00B1662C">
      <w:pPr>
        <w:pStyle w:val="FORMATTEXT"/>
        <w:jc w:val="right"/>
      </w:pPr>
      <w:r>
        <w:t xml:space="preserve">действует </w:t>
      </w:r>
      <w:r>
        <w:t xml:space="preserve">до 1 января 2027 года. - </w:t>
      </w:r>
    </w:p>
    <w:p w:rsidR="00000000" w:rsidRDefault="00B1662C">
      <w:pPr>
        <w:pStyle w:val="FORMATTEXT"/>
        <w:jc w:val="right"/>
      </w:pPr>
      <w:r>
        <w:t xml:space="preserve">См. </w:t>
      </w:r>
      <w:r>
        <w:fldChar w:fldCharType="begin"/>
      </w:r>
      <w:r>
        <w:instrText xml:space="preserve"> HYPERLINK "kodeks://link/d?nd=578309407&amp;point=mark=000000000000000000000000000000000000000000000000008QK0M7"\o"’’Об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jc w:val="right"/>
      </w:pPr>
      <w:r>
        <w:instrText>Приказ Ростехнадзора от 2</w:instrText>
      </w:r>
      <w:r>
        <w:instrText>5.11.2020 N 456</w:instrText>
      </w:r>
    </w:p>
    <w:p w:rsidR="00000000" w:rsidRDefault="00B1662C">
      <w:pPr>
        <w:pStyle w:val="FORMATTEXT"/>
        <w:jc w:val="right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jc w:val="right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B1662C">
      <w:pPr>
        <w:pStyle w:val="FORMATTEXT"/>
        <w:jc w:val="right"/>
      </w:pPr>
      <w:r>
        <w:t>     </w:t>
      </w:r>
    </w:p>
    <w:p w:rsidR="00000000" w:rsidRDefault="00B1662C">
      <w:pPr>
        <w:pStyle w:val="FORMATTEXT"/>
        <w:jc w:val="right"/>
      </w:pPr>
      <w:r>
        <w:t>     </w:t>
      </w:r>
    </w:p>
    <w:p w:rsidR="00000000" w:rsidRDefault="00B1662C">
      <w:pPr>
        <w:pStyle w:val="FORMATTEXT"/>
        <w:jc w:val="right"/>
      </w:pPr>
      <w:r>
        <w:t xml:space="preserve">ФОРМА </w:t>
      </w:r>
    </w:p>
    <w:p w:rsidR="00000000" w:rsidRDefault="00B1662C">
      <w:pPr>
        <w:pStyle w:val="FORMATTEXT"/>
        <w:jc w:val="right"/>
      </w:pPr>
      <w:r>
        <w:t>     </w:t>
      </w:r>
    </w:p>
    <w:p w:rsidR="00000000" w:rsidRDefault="00B1662C">
      <w:pPr>
        <w:pStyle w:val="FORMATTEXT"/>
        <w:jc w:val="right"/>
      </w:pPr>
      <w:r>
        <w:t>     </w:t>
      </w:r>
    </w:p>
    <w:p w:rsidR="00000000" w:rsidRDefault="00B1662C">
      <w:pPr>
        <w:pStyle w:val="FORMATTEXT"/>
        <w:jc w:val="right"/>
      </w:pPr>
      <w:r>
        <w:t>Федеральная служба по экологическому,</w:t>
      </w:r>
    </w:p>
    <w:p w:rsidR="00000000" w:rsidRDefault="00B1662C">
      <w:pPr>
        <w:pStyle w:val="FORMATTEXT"/>
        <w:jc w:val="right"/>
      </w:pPr>
      <w:r>
        <w:t>технологическому и атомному на</w:t>
      </w:r>
      <w:r>
        <w:t xml:space="preserve">дзору </w:t>
      </w: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B1662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      </w:t>
      </w: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Заявление о внесении изменений в реестр лицензий </w:t>
      </w:r>
    </w:p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0"/>
        <w:gridCol w:w="150"/>
        <w:gridCol w:w="135"/>
        <w:gridCol w:w="720"/>
        <w:gridCol w:w="420"/>
        <w:gridCol w:w="135"/>
        <w:gridCol w:w="285"/>
        <w:gridCol w:w="570"/>
        <w:gridCol w:w="705"/>
        <w:gridCol w:w="435"/>
        <w:gridCol w:w="225"/>
        <w:gridCol w:w="615"/>
        <w:gridCol w:w="285"/>
        <w:gridCol w:w="870"/>
        <w:gridCol w:w="28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9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9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9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в пр</w:t>
            </w:r>
            <w:r>
              <w:rPr>
                <w:sz w:val="18"/>
                <w:szCs w:val="18"/>
              </w:rPr>
              <w:t xml:space="preserve">еделах местонахождения юридического лица 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1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26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 юридическом лице в единый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реес</w:t>
            </w:r>
            <w:r>
              <w:rPr>
                <w:sz w:val="18"/>
                <w:szCs w:val="18"/>
              </w:rPr>
              <w:t xml:space="preserve">тр юридических лиц </w:t>
            </w:r>
          </w:p>
        </w:tc>
        <w:tc>
          <w:tcPr>
            <w:tcW w:w="529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85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3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3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3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1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документа о постановке соискателя лицензии н</w:t>
            </w:r>
            <w:r>
              <w:rPr>
                <w:sz w:val="18"/>
                <w:szCs w:val="18"/>
              </w:rPr>
              <w:t xml:space="preserve">а учет в налоговом органе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</w:t>
            </w:r>
          </w:p>
        </w:tc>
        <w:tc>
          <w:tcPr>
            <w:tcW w:w="813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об индивидуальном предпринимателе 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государственный реестр индивидуальных предпринимателей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Прошу внести изменения в реестр лицензий о лицензи</w:t>
            </w:r>
            <w:r>
              <w:rPr>
                <w:sz w:val="18"/>
                <w:szCs w:val="18"/>
              </w:rPr>
              <w:t xml:space="preserve">и от "___" ___________ _____ г. N ___________,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предоставленную </w:t>
            </w:r>
          </w:p>
        </w:tc>
        <w:tc>
          <w:tcPr>
            <w:tcW w:w="741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41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(орган, выдавший лицензию)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осуществление следующего вида деятельности: </w:t>
            </w:r>
          </w:p>
        </w:tc>
      </w:tr>
    </w:tbl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B1662C">
      <w:pPr>
        <w:pStyle w:val="FORMATTEXT"/>
        <w:ind w:firstLine="568"/>
        <w:jc w:val="both"/>
      </w:pPr>
      <w:r>
        <w:rPr>
          <w:b/>
          <w:bCs/>
          <w:i/>
          <w:iCs/>
        </w:rPr>
        <w:t>Производство маркшейдерских работ</w:t>
      </w:r>
    </w:p>
    <w:p w:rsidR="00000000" w:rsidRDefault="00B1662C">
      <w:pPr>
        <w:pStyle w:val="FORMATTEXT"/>
        <w:ind w:firstLine="568"/>
        <w:jc w:val="both"/>
      </w:pPr>
    </w:p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30"/>
        <w:gridCol w:w="120"/>
        <w:gridCol w:w="555"/>
        <w:gridCol w:w="1425"/>
        <w:gridCol w:w="420"/>
        <w:gridCol w:w="75"/>
        <w:gridCol w:w="360"/>
        <w:gridCol w:w="345"/>
        <w:gridCol w:w="75"/>
        <w:gridCol w:w="270"/>
        <w:gridCol w:w="375"/>
        <w:gridCol w:w="150"/>
        <w:gridCol w:w="900"/>
        <w:gridCol w:w="435"/>
        <w:gridCol w:w="420"/>
        <w:gridCol w:w="60"/>
        <w:gridCol w:w="225"/>
        <w:gridCol w:w="705"/>
        <w:gridCol w:w="285"/>
        <w:gridCol w:w="1140"/>
        <w:gridCol w:w="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внесения изменений в реестр лицензий: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наименования </w:t>
            </w:r>
            <w:r>
              <w:rPr>
                <w:sz w:val="18"/>
                <w:szCs w:val="18"/>
              </w:rPr>
              <w:t xml:space="preserve">юридического лица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адреса в пределах места нахождения юридического лица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преобразования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слияния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Реорганизация юридического лица в форме присоеди</w:t>
            </w:r>
            <w:r>
              <w:rPr>
                <w:sz w:val="18"/>
                <w:szCs w:val="18"/>
              </w:rPr>
              <w:t xml:space="preserve">нения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имени, фамилии и (в случае, если имеется) отчества индивидуального предпринимателя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реквизитов документа, удостоверяющего личность индивидуального предпринимателя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адреса регистрации по месту жительства (</w:t>
            </w:r>
            <w:r>
              <w:rPr>
                <w:sz w:val="18"/>
                <w:szCs w:val="18"/>
              </w:rPr>
              <w:t xml:space="preserve">месту пребывания) индивидуального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предпринимателя </w:t>
            </w:r>
          </w:p>
        </w:tc>
        <w:tc>
          <w:tcPr>
            <w:tcW w:w="47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7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Дополнение перечня выполняемых работ, составляющих лицензируемый вид деятельности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Исключение выполняемых работ, составляющих лицензируемый вид деятельности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Замещение активов должника пу</w:t>
            </w:r>
            <w:r>
              <w:rPr>
                <w:sz w:val="18"/>
                <w:szCs w:val="18"/>
              </w:rPr>
              <w:t xml:space="preserve">тем создания на базе имущества должника одного открытого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акционерного общества или нескольких открытых акционерных обществ (согласно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"kodeks://link/d?nd=901831019&amp;point=mark=00000000000000000000000000000000000000000000000000A9A0NK"\o"’’О несос</w:instrText>
            </w:r>
            <w:r>
              <w:rPr>
                <w:sz w:val="18"/>
                <w:szCs w:val="18"/>
              </w:rPr>
              <w:instrText>тоятельности (банкротстве) (с изменениями на 25 декабря 2023 года) (редакция, действующая с 5 января 2024 года)’’</w:instrText>
            </w:r>
          </w:p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26.10.2002 N 127-ФЗ</w:instrText>
            </w:r>
          </w:p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05.01.2024)"</w:instrText>
            </w:r>
            <w:r w:rsidR="007C78B1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статье 115 Федерального закона от 26 ок</w:t>
            </w:r>
            <w:r>
              <w:rPr>
                <w:color w:val="0000AA"/>
                <w:sz w:val="18"/>
                <w:szCs w:val="18"/>
                <w:u w:val="single"/>
              </w:rPr>
              <w:t>тября 2002 г. N 127-ФЗ "О несостоятельности (банкротстве)"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(Собрание законодательства Российской Федерации, 2002, N 43, ст.4190; 2009, N 1, ст.4)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места нахождения лицензиата, места осуществления лицензируемого вида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деятельности, связанн</w:t>
            </w:r>
            <w:r>
              <w:rPr>
                <w:sz w:val="18"/>
                <w:szCs w:val="18"/>
              </w:rPr>
              <w:t>ого с переименованием географического объекта, улицы, площади или иной территории, изменением нумерации, в том числе почтового индекса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работ, выполняемые в составе лицензируемого вида деятельности: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маркшейдерских опорных и съемочных сет</w:t>
            </w:r>
            <w:r>
              <w:rPr>
                <w:sz w:val="18"/>
                <w:szCs w:val="18"/>
              </w:rPr>
              <w:t xml:space="preserve">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маркшейдерских сетей для наблюдения за сдвижением земной поверхности,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деформациями горных выработок, зданий, сооружений и объектов при осуществлении работ, связанных с пользованием недрами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Пространственно-геометрические измерения го</w:t>
            </w:r>
            <w:r>
              <w:rPr>
                <w:sz w:val="18"/>
                <w:szCs w:val="18"/>
              </w:rPr>
              <w:t xml:space="preserve">рных разработок и объектов, связанных 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пользованием недрами, зданий и сооружений, определение их параметров, местоположения и соответствия проектной документации, а также наблюдения за состоянием горных отводов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 и обоснование объемов горных раз</w:t>
            </w:r>
            <w:r>
              <w:rPr>
                <w:sz w:val="18"/>
                <w:szCs w:val="18"/>
              </w:rPr>
              <w:t xml:space="preserve">работок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Обоснование границ горных отводов, определение опасных зон горных разработок, мер по охране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горных разработок, зданий, сооружений и объектов от воздействия работ, связанных с пользованием недрами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горной графической документации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Проектирование маркшейдерских работ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Лицензиат является/не является недропользователем (нужное подчеркнуть)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осуществления лицензируемого вида деятельности: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822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22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822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22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822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220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822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Исключаемые места осуществления </w:t>
            </w:r>
            <w:r>
              <w:rPr>
                <w:sz w:val="18"/>
                <w:szCs w:val="18"/>
              </w:rPr>
              <w:t>лицензируемого вида деятельности: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 (при</w:t>
            </w:r>
            <w:r>
              <w:rPr>
                <w:sz w:val="18"/>
                <w:szCs w:val="18"/>
              </w:rPr>
              <w:t xml:space="preserve"> наличии) </w:t>
            </w:r>
          </w:p>
        </w:tc>
        <w:tc>
          <w:tcPr>
            <w:tcW w:w="642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9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495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56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6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документа, подтверждающего предоставление государственной услуги: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Уведомление: </w:t>
            </w: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реестра лицензий: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лицензирующем органе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на адрес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электронной почты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использованием личного кабинета </w:t>
            </w: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с использованием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ЕП</w:t>
            </w:r>
            <w:r>
              <w:rPr>
                <w:sz w:val="18"/>
                <w:szCs w:val="18"/>
              </w:rPr>
              <w:t xml:space="preserve">ГУ </w:t>
            </w: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личного кабинета на ЕПГУ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Прошу: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копию описи с отметкой о дате приема заявления о внесении изменений в реестр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лицензий и прилагаемых к нему документов в форме электронного документа на адрес электронной почты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Направить уведом</w:t>
            </w:r>
            <w:r>
              <w:rPr>
                <w:sz w:val="18"/>
                <w:szCs w:val="18"/>
              </w:rPr>
              <w:t xml:space="preserve">ление о необходимости устранения выявленных нарушений в форме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электронного документа на адрес электронной почты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Внести изменения в реестр лицензий по тем видам работ, составляющим лицензируемый вид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деятельности (в том числе по работам, которые нам</w:t>
            </w:r>
            <w:r>
              <w:rPr>
                <w:sz w:val="18"/>
                <w:szCs w:val="18"/>
              </w:rPr>
              <w:t>ерен выполнять, оказывать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Направить уведомление об отказе во внесении изменений в реестр</w:t>
            </w:r>
            <w:r>
              <w:rPr>
                <w:sz w:val="18"/>
                <w:szCs w:val="18"/>
              </w:rPr>
              <w:t xml:space="preserve"> лицензий в форме электронного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 на адрес электронной почты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 реквизиты документа, подтверждающего полномочия представителя)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"___" ___________ 20___ г.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9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29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B1662C">
      <w:pPr>
        <w:pStyle w:val="FORMATTEXT"/>
        <w:jc w:val="right"/>
      </w:pPr>
      <w:r>
        <w:t xml:space="preserve">      </w:t>
      </w:r>
    </w:p>
    <w:p w:rsidR="00000000" w:rsidRDefault="00B1662C">
      <w:pPr>
        <w:pStyle w:val="FORMATTEXT"/>
      </w:pPr>
      <w:r>
        <w:t xml:space="preserve">      </w:t>
      </w:r>
    </w:p>
    <w:p w:rsidR="00000000" w:rsidRDefault="00B1662C">
      <w:pPr>
        <w:pStyle w:val="FORMATTEXT"/>
        <w:jc w:val="right"/>
      </w:pPr>
      <w:r>
        <w:t>     Приложение N 3</w:t>
      </w:r>
    </w:p>
    <w:p w:rsidR="00000000" w:rsidRDefault="00B1662C">
      <w:pPr>
        <w:pStyle w:val="FORMATTEXT"/>
        <w:jc w:val="right"/>
      </w:pPr>
      <w:r>
        <w:t>к Ад</w:t>
      </w:r>
      <w:r>
        <w:t>министративному регламенту</w:t>
      </w:r>
    </w:p>
    <w:p w:rsidR="00000000" w:rsidRDefault="00B1662C">
      <w:pPr>
        <w:pStyle w:val="FORMATTEXT"/>
        <w:jc w:val="right"/>
      </w:pPr>
      <w:r>
        <w:t>Федеральной службы по экологическому,</w:t>
      </w:r>
    </w:p>
    <w:p w:rsidR="00000000" w:rsidRDefault="00B1662C">
      <w:pPr>
        <w:pStyle w:val="FORMATTEXT"/>
        <w:jc w:val="right"/>
      </w:pPr>
      <w:r>
        <w:t>технологическому и атомному надзору</w:t>
      </w:r>
    </w:p>
    <w:p w:rsidR="00000000" w:rsidRDefault="00B1662C">
      <w:pPr>
        <w:pStyle w:val="FORMATTEXT"/>
        <w:jc w:val="right"/>
      </w:pPr>
      <w:r>
        <w:t>по представлению государственной услуги</w:t>
      </w:r>
    </w:p>
    <w:p w:rsidR="00000000" w:rsidRDefault="00B1662C">
      <w:pPr>
        <w:pStyle w:val="FORMATTEXT"/>
        <w:jc w:val="right"/>
      </w:pPr>
      <w:r>
        <w:t>по лицензированию производства</w:t>
      </w:r>
    </w:p>
    <w:p w:rsidR="00000000" w:rsidRDefault="00B1662C">
      <w:pPr>
        <w:pStyle w:val="FORMATTEXT"/>
        <w:jc w:val="right"/>
      </w:pPr>
      <w:r>
        <w:t>маркшейдерских работ, утвержденному</w:t>
      </w:r>
    </w:p>
    <w:p w:rsidR="00000000" w:rsidRDefault="00B1662C">
      <w:pPr>
        <w:pStyle w:val="FORMATTEXT"/>
        <w:jc w:val="right"/>
      </w:pPr>
      <w:r>
        <w:t>приказом Ростехнадзора</w:t>
      </w:r>
    </w:p>
    <w:p w:rsidR="00000000" w:rsidRDefault="00B1662C">
      <w:pPr>
        <w:pStyle w:val="FORMATTEXT"/>
        <w:jc w:val="right"/>
      </w:pPr>
      <w:r>
        <w:t xml:space="preserve">от 25 ноября 2020 года N </w:t>
      </w:r>
      <w:r>
        <w:t xml:space="preserve">456 </w:t>
      </w:r>
    </w:p>
    <w:p w:rsidR="00000000" w:rsidRDefault="00B1662C">
      <w:pPr>
        <w:pStyle w:val="FORMATTEXT"/>
        <w:jc w:val="right"/>
      </w:pPr>
      <w:r>
        <w:t>     </w:t>
      </w:r>
    </w:p>
    <w:p w:rsidR="00000000" w:rsidRDefault="00B1662C">
      <w:pPr>
        <w:pStyle w:val="FORMATTEXT"/>
        <w:jc w:val="right"/>
      </w:pPr>
      <w:r>
        <w:t>     </w:t>
      </w:r>
    </w:p>
    <w:p w:rsidR="00000000" w:rsidRDefault="00B1662C">
      <w:pPr>
        <w:pStyle w:val="FORMATTEXT"/>
        <w:jc w:val="right"/>
      </w:pPr>
      <w:r>
        <w:t xml:space="preserve">ФОРМА </w:t>
      </w:r>
    </w:p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90"/>
        <w:gridCol w:w="41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Федеральная служба по экологическому, технологическому и атомному надзору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B1662C">
      <w:pPr>
        <w:pStyle w:val="FORMATTEXT"/>
      </w:pPr>
      <w:r>
        <w:t xml:space="preserve">     </w:t>
      </w:r>
    </w:p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5"/>
        <w:gridCol w:w="270"/>
        <w:gridCol w:w="285"/>
        <w:gridCol w:w="135"/>
        <w:gridCol w:w="285"/>
        <w:gridCol w:w="150"/>
        <w:gridCol w:w="555"/>
        <w:gridCol w:w="570"/>
        <w:gridCol w:w="285"/>
        <w:gridCol w:w="150"/>
        <w:gridCol w:w="150"/>
        <w:gridCol w:w="270"/>
        <w:gridCol w:w="420"/>
        <w:gridCol w:w="150"/>
        <w:gridCol w:w="135"/>
        <w:gridCol w:w="570"/>
        <w:gridCol w:w="285"/>
        <w:gridCol w:w="420"/>
        <w:gridCol w:w="285"/>
        <w:gridCol w:w="15"/>
        <w:gridCol w:w="270"/>
        <w:gridCol w:w="15"/>
        <w:gridCol w:w="255"/>
        <w:gridCol w:w="270"/>
        <w:gridCol w:w="345"/>
        <w:gridCol w:w="150"/>
        <w:gridCol w:w="270"/>
        <w:gridCol w:w="285"/>
        <w:gridCol w:w="480"/>
        <w:gridCol w:w="450"/>
        <w:gridCol w:w="435"/>
        <w:gridCol w:w="165"/>
        <w:gridCol w:w="30"/>
        <w:gridCol w:w="2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B1662C">
            <w:pPr>
              <w:pStyle w:val="HEADERTEXT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 прекращении действия лицензии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81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Сокращенное наименование (при нал</w:t>
            </w:r>
            <w:r>
              <w:rPr>
                <w:sz w:val="18"/>
                <w:szCs w:val="18"/>
              </w:rPr>
              <w:t xml:space="preserve">ичии) </w:t>
            </w:r>
          </w:p>
        </w:tc>
        <w:tc>
          <w:tcPr>
            <w:tcW w:w="525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525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5955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397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22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085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81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документа, удостоверяющего лично</w:t>
            </w:r>
            <w:r>
              <w:rPr>
                <w:sz w:val="18"/>
                <w:szCs w:val="18"/>
              </w:rPr>
              <w:t xml:space="preserve">сть </w:t>
            </w:r>
          </w:p>
        </w:tc>
        <w:tc>
          <w:tcPr>
            <w:tcW w:w="468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Адрес регистрации по месту жительства (месту пребывания) </w:t>
            </w:r>
          </w:p>
        </w:tc>
        <w:tc>
          <w:tcPr>
            <w:tcW w:w="369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115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  </w:t>
            </w:r>
          </w:p>
        </w:tc>
        <w:tc>
          <w:tcPr>
            <w:tcW w:w="783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прекратить действие лицензии от 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предоставленной </w:t>
            </w:r>
          </w:p>
        </w:tc>
        <w:tc>
          <w:tcPr>
            <w:tcW w:w="7380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8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(орган, выдавший лицензию)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осуществление следующего вида деятельно</w:t>
            </w:r>
            <w:r>
              <w:rPr>
                <w:sz w:val="18"/>
                <w:szCs w:val="18"/>
              </w:rPr>
              <w:t xml:space="preserve">сти: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Производство маркшейдерских работ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прекращения действия лицензии </w:t>
            </w:r>
          </w:p>
        </w:tc>
        <w:tc>
          <w:tcPr>
            <w:tcW w:w="468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375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25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факс (при наличии) </w:t>
            </w:r>
          </w:p>
        </w:tc>
        <w:tc>
          <w:tcPr>
            <w:tcW w:w="252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38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</w:t>
            </w:r>
            <w:r>
              <w:rPr>
                <w:sz w:val="18"/>
                <w:szCs w:val="18"/>
              </w:rPr>
              <w:t xml:space="preserve">подтверждающего предоставление государственной услуги: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электронной форме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B1662C">
      <w:pPr>
        <w:pStyle w:val="FORMATTEXT"/>
        <w:jc w:val="right"/>
      </w:pPr>
      <w:r>
        <w:t xml:space="preserve">      </w:t>
      </w:r>
    </w:p>
    <w:p w:rsidR="00000000" w:rsidRDefault="00B1662C">
      <w:pPr>
        <w:pStyle w:val="FORMATTEXT"/>
      </w:pPr>
      <w:r>
        <w:t xml:space="preserve">      </w:t>
      </w:r>
    </w:p>
    <w:p w:rsidR="00000000" w:rsidRDefault="00B1662C">
      <w:pPr>
        <w:pStyle w:val="FORMATTEXT"/>
        <w:jc w:val="right"/>
      </w:pPr>
      <w:r>
        <w:t>Приложение N 4</w:t>
      </w:r>
    </w:p>
    <w:p w:rsidR="00000000" w:rsidRDefault="00B1662C">
      <w:pPr>
        <w:pStyle w:val="FORMATTEXT"/>
        <w:jc w:val="right"/>
      </w:pPr>
      <w:r>
        <w:t>к Административному регламенту</w:t>
      </w:r>
    </w:p>
    <w:p w:rsidR="00000000" w:rsidRDefault="00B1662C">
      <w:pPr>
        <w:pStyle w:val="FORMATTEXT"/>
        <w:jc w:val="right"/>
      </w:pPr>
      <w:r>
        <w:t>Федеральной службы по экологическому,</w:t>
      </w:r>
    </w:p>
    <w:p w:rsidR="00000000" w:rsidRDefault="00B1662C">
      <w:pPr>
        <w:pStyle w:val="FORMATTEXT"/>
        <w:jc w:val="right"/>
      </w:pPr>
      <w:r>
        <w:t>технологическому и атомному надзору по</w:t>
      </w:r>
    </w:p>
    <w:p w:rsidR="00000000" w:rsidRDefault="00B1662C">
      <w:pPr>
        <w:pStyle w:val="FORMATTEXT"/>
        <w:jc w:val="right"/>
      </w:pPr>
      <w:r>
        <w:t>предоставлению государственной</w:t>
      </w:r>
    </w:p>
    <w:p w:rsidR="00000000" w:rsidRDefault="00B1662C">
      <w:pPr>
        <w:pStyle w:val="FORMATTEXT"/>
        <w:jc w:val="right"/>
      </w:pPr>
      <w:r>
        <w:t>услуги по лицензированию производства</w:t>
      </w:r>
    </w:p>
    <w:p w:rsidR="00000000" w:rsidRDefault="00B1662C">
      <w:pPr>
        <w:pStyle w:val="FORMATTEXT"/>
        <w:jc w:val="right"/>
      </w:pPr>
      <w:r>
        <w:t>маркшейдерских работ, утв</w:t>
      </w:r>
      <w:r>
        <w:t>ержденному</w:t>
      </w:r>
    </w:p>
    <w:p w:rsidR="00000000" w:rsidRDefault="00B1662C">
      <w:pPr>
        <w:pStyle w:val="FORMATTEXT"/>
        <w:jc w:val="right"/>
      </w:pPr>
      <w:r>
        <w:t>приказом Ростехнадзора</w:t>
      </w:r>
    </w:p>
    <w:p w:rsidR="00000000" w:rsidRDefault="00B1662C">
      <w:pPr>
        <w:pStyle w:val="FORMATTEXT"/>
        <w:jc w:val="right"/>
      </w:pPr>
      <w:r>
        <w:t>от 25 ноября 2020 года N 456</w:t>
      </w:r>
    </w:p>
    <w:p w:rsidR="00000000" w:rsidRDefault="00B1662C">
      <w:pPr>
        <w:pStyle w:val="FORMATTEXT"/>
        <w:jc w:val="right"/>
      </w:pPr>
      <w:r>
        <w:t>(В редакции, введенной в действие</w:t>
      </w:r>
    </w:p>
    <w:p w:rsidR="00000000" w:rsidRDefault="00B1662C">
      <w:pPr>
        <w:pStyle w:val="FORMATTEXT"/>
        <w:jc w:val="right"/>
      </w:pPr>
      <w:r>
        <w:t>c 1 марта 2022 года</w:t>
      </w:r>
    </w:p>
    <w:p w:rsidR="00000000" w:rsidRDefault="00B1662C">
      <w:pPr>
        <w:pStyle w:val="FORMATTEXT"/>
        <w:jc w:val="right"/>
      </w:pPr>
      <w:r>
        <w:fldChar w:fldCharType="begin"/>
      </w:r>
      <w:r>
        <w:instrText xml:space="preserve"> HYPERLINK "kodeks://link/d?nd=727325467&amp;point=mark=000000000000000000000000000000000000000000000000007E20KD"\o"’’О внесении изменений в Ад</w:instrText>
      </w:r>
      <w:r>
        <w:instrText>министративный регламент Федеральной службы по ...’’</w:instrText>
      </w:r>
    </w:p>
    <w:p w:rsidR="00000000" w:rsidRDefault="00B1662C">
      <w:pPr>
        <w:pStyle w:val="FORMATTEXT"/>
        <w:jc w:val="right"/>
      </w:pPr>
      <w:r>
        <w:instrText>Приказ Ростехнадзора от 29.11.2021 N 407</w:instrText>
      </w:r>
    </w:p>
    <w:p w:rsidR="00000000" w:rsidRDefault="00B1662C">
      <w:pPr>
        <w:pStyle w:val="FORMATTEXT"/>
        <w:jc w:val="right"/>
        <w:rPr>
          <w:color w:val="0000AA"/>
          <w:u w:val="single"/>
        </w:rPr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</w:t>
      </w:r>
    </w:p>
    <w:p w:rsidR="00000000" w:rsidRDefault="00B1662C">
      <w:pPr>
        <w:pStyle w:val="FORMATTEXT"/>
        <w:jc w:val="right"/>
      </w:pPr>
      <w:r>
        <w:rPr>
          <w:color w:val="0000AA"/>
          <w:u w:val="single"/>
        </w:rPr>
        <w:t>от 29 ноября 2021 года N 407</w:t>
      </w:r>
      <w:r>
        <w:fldChar w:fldCharType="end"/>
      </w:r>
      <w:r>
        <w:t>,</w:t>
      </w:r>
    </w:p>
    <w:p w:rsidR="00000000" w:rsidRDefault="00B1662C">
      <w:pPr>
        <w:pStyle w:val="FORMATTEXT"/>
        <w:jc w:val="right"/>
      </w:pPr>
      <w:r>
        <w:t>действуе</w:t>
      </w:r>
      <w:r>
        <w:t xml:space="preserve">т до 1 января 2027 года. - </w:t>
      </w:r>
    </w:p>
    <w:p w:rsidR="00000000" w:rsidRDefault="00B1662C">
      <w:pPr>
        <w:pStyle w:val="FORMATTEXT"/>
        <w:jc w:val="right"/>
      </w:pPr>
      <w:r>
        <w:t xml:space="preserve">См. </w:t>
      </w:r>
      <w:r>
        <w:fldChar w:fldCharType="begin"/>
      </w:r>
      <w:r>
        <w:instrText xml:space="preserve"> HYPERLINK "kodeks://link/d?nd=578309407&amp;point=mark=000000000000000000000000000000000000000000000000008QO0M9"\o"’’Об утверждении Административного регламента Федеральной службы по экологическому ...’’</w:instrText>
      </w:r>
    </w:p>
    <w:p w:rsidR="00000000" w:rsidRDefault="00B1662C">
      <w:pPr>
        <w:pStyle w:val="FORMATTEXT"/>
        <w:jc w:val="right"/>
      </w:pPr>
      <w:r>
        <w:instrText>Приказ Ростехнадзора от</w:instrText>
      </w:r>
      <w:r>
        <w:instrText xml:space="preserve"> 25.11.2020 N 456</w:instrText>
      </w:r>
    </w:p>
    <w:p w:rsidR="00000000" w:rsidRDefault="00B1662C">
      <w:pPr>
        <w:pStyle w:val="FORMATTEXT"/>
        <w:jc w:val="right"/>
      </w:pPr>
      <w:r>
        <w:instrText xml:space="preserve"> (период действия с 23.04.2021 по ...</w:instrText>
      </w:r>
    </w:p>
    <w:p w:rsidR="00000000" w:rsidRDefault="00B1662C">
      <w:pPr>
        <w:pStyle w:val="FORMATTEXT"/>
        <w:jc w:val="right"/>
      </w:pPr>
      <w:r>
        <w:instrText>Статус: Недействующая редакция документа (действ. c 23.04.2021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B1662C">
      <w:pPr>
        <w:pStyle w:val="FORMATTEXT"/>
        <w:jc w:val="right"/>
      </w:pPr>
      <w:r>
        <w:t>     </w:t>
      </w:r>
    </w:p>
    <w:p w:rsidR="00000000" w:rsidRDefault="00B1662C">
      <w:pPr>
        <w:pStyle w:val="FORMATTEXT"/>
        <w:jc w:val="right"/>
      </w:pPr>
      <w:r>
        <w:t>     </w:t>
      </w:r>
    </w:p>
    <w:p w:rsidR="00000000" w:rsidRDefault="00B1662C">
      <w:pPr>
        <w:pStyle w:val="FORMATTEXT"/>
        <w:jc w:val="right"/>
      </w:pPr>
      <w:r>
        <w:t xml:space="preserve">ФОРМА </w:t>
      </w:r>
    </w:p>
    <w:p w:rsidR="00000000" w:rsidRDefault="00B1662C">
      <w:pPr>
        <w:pStyle w:val="FORMATTEXT"/>
        <w:jc w:val="right"/>
      </w:pPr>
      <w:r>
        <w:t>     </w:t>
      </w:r>
    </w:p>
    <w:p w:rsidR="00000000" w:rsidRDefault="00B1662C">
      <w:pPr>
        <w:pStyle w:val="FORMATTEXT"/>
        <w:jc w:val="right"/>
      </w:pPr>
      <w:r>
        <w:t>     </w:t>
      </w:r>
    </w:p>
    <w:p w:rsidR="00000000" w:rsidRDefault="00B1662C">
      <w:pPr>
        <w:pStyle w:val="FORMATTEXT"/>
        <w:jc w:val="right"/>
      </w:pPr>
      <w:r>
        <w:t>Федеральная служба по экологическому,</w:t>
      </w:r>
    </w:p>
    <w:p w:rsidR="00000000" w:rsidRDefault="00B1662C">
      <w:pPr>
        <w:pStyle w:val="FORMATTEXT"/>
        <w:jc w:val="right"/>
      </w:pPr>
      <w:r>
        <w:t xml:space="preserve">технологическому и атомному </w:t>
      </w:r>
      <w:r>
        <w:t xml:space="preserve">надзору </w:t>
      </w: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B1662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      </w:t>
      </w:r>
    </w:p>
    <w:p w:rsidR="00000000" w:rsidRDefault="00B1662C">
      <w:pPr>
        <w:pStyle w:val="HEADERTEXT"/>
        <w:rPr>
          <w:b/>
          <w:bCs/>
        </w:rPr>
      </w:pPr>
    </w:p>
    <w:p w:rsidR="00000000" w:rsidRDefault="00B1662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Заявление о предоставлении сведений о конкретной лицензии </w:t>
      </w:r>
    </w:p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420"/>
        <w:gridCol w:w="285"/>
        <w:gridCol w:w="855"/>
        <w:gridCol w:w="285"/>
        <w:gridCol w:w="135"/>
        <w:gridCol w:w="285"/>
        <w:gridCol w:w="285"/>
        <w:gridCol w:w="285"/>
        <w:gridCol w:w="570"/>
        <w:gridCol w:w="360"/>
        <w:gridCol w:w="60"/>
        <w:gridCol w:w="150"/>
        <w:gridCol w:w="840"/>
        <w:gridCol w:w="285"/>
        <w:gridCol w:w="465"/>
        <w:gridCol w:w="255"/>
        <w:gridCol w:w="195"/>
        <w:gridCol w:w="2205"/>
        <w:gridCol w:w="150"/>
        <w:gridCol w:w="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4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02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25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52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595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95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397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7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79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6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79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Физическое лицо, в том числе индивидуальный предприниматель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81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81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81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регистрации по месту жительс</w:t>
            </w:r>
            <w:r>
              <w:rPr>
                <w:sz w:val="18"/>
                <w:szCs w:val="18"/>
              </w:rPr>
              <w:t xml:space="preserve">тва (месту пребывания) </w:t>
            </w: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79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9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(при наличии) </w:t>
            </w:r>
          </w:p>
        </w:tc>
        <w:tc>
          <w:tcPr>
            <w:tcW w:w="639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предоставить выписку из реестра лицензий в отношении лицензии от "___" ___________ ______г. N _______,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предоставленной </w:t>
            </w:r>
          </w:p>
        </w:tc>
        <w:tc>
          <w:tcPr>
            <w:tcW w:w="723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(орган, выдавший лицензию)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осуществление следую</w:t>
            </w:r>
            <w:r>
              <w:rPr>
                <w:sz w:val="18"/>
                <w:szCs w:val="18"/>
              </w:rPr>
              <w:t>щего вида деятельности: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Производство маркшейдерских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24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12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1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38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документа, подтверждающего предоставление государственной</w:t>
            </w:r>
            <w:r>
              <w:rPr>
                <w:sz w:val="18"/>
                <w:szCs w:val="18"/>
              </w:rPr>
              <w:t xml:space="preserve"> услуги: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2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2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на адрес электронной почты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2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с использованием личного кабинета на ЕПГУ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2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 реквизиты документа, подтвержд</w:t>
            </w:r>
            <w:r>
              <w:rPr>
                <w:sz w:val="18"/>
                <w:szCs w:val="18"/>
              </w:rPr>
              <w:t>ающего полномочия представителя)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"___" ____________ 20___ г.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B1662C">
      <w:pPr>
        <w:pStyle w:val="FORMATTEXT"/>
      </w:pPr>
      <w:r>
        <w:t xml:space="preserve">      </w:t>
      </w:r>
    </w:p>
    <w:p w:rsidR="00000000" w:rsidRDefault="00B1662C">
      <w:pPr>
        <w:pStyle w:val="FORMATTEXT"/>
      </w:pPr>
      <w:r>
        <w:t xml:space="preserve">      </w:t>
      </w:r>
    </w:p>
    <w:p w:rsidR="00000000" w:rsidRDefault="00B1662C">
      <w:pPr>
        <w:pStyle w:val="FORMATTEXT"/>
        <w:jc w:val="right"/>
      </w:pPr>
      <w:r>
        <w:t>          Приложение N 5</w:t>
      </w:r>
    </w:p>
    <w:p w:rsidR="00000000" w:rsidRDefault="00B1662C">
      <w:pPr>
        <w:pStyle w:val="FORMATTEXT"/>
        <w:jc w:val="right"/>
      </w:pPr>
      <w:r>
        <w:t>к Административному регламенту</w:t>
      </w:r>
    </w:p>
    <w:p w:rsidR="00000000" w:rsidRDefault="00B1662C">
      <w:pPr>
        <w:pStyle w:val="FORMATTEXT"/>
        <w:jc w:val="right"/>
      </w:pPr>
      <w:r>
        <w:t>Федеральной службы по экологическому,</w:t>
      </w:r>
    </w:p>
    <w:p w:rsidR="00000000" w:rsidRDefault="00B1662C">
      <w:pPr>
        <w:pStyle w:val="FORMATTEXT"/>
        <w:jc w:val="right"/>
      </w:pPr>
      <w:r>
        <w:t>технологическому и атомному надзору</w:t>
      </w:r>
    </w:p>
    <w:p w:rsidR="00000000" w:rsidRDefault="00B1662C">
      <w:pPr>
        <w:pStyle w:val="FORMATTEXT"/>
        <w:jc w:val="right"/>
      </w:pPr>
      <w:r>
        <w:t>по представ</w:t>
      </w:r>
      <w:r>
        <w:t>лению государственной услуги</w:t>
      </w:r>
    </w:p>
    <w:p w:rsidR="00000000" w:rsidRDefault="00B1662C">
      <w:pPr>
        <w:pStyle w:val="FORMATTEXT"/>
        <w:jc w:val="right"/>
      </w:pPr>
      <w:r>
        <w:t>по лицензированию производства</w:t>
      </w:r>
    </w:p>
    <w:p w:rsidR="00000000" w:rsidRDefault="00B1662C">
      <w:pPr>
        <w:pStyle w:val="FORMATTEXT"/>
        <w:jc w:val="right"/>
      </w:pPr>
      <w:r>
        <w:t>маркшейдерских работ, утвержденному</w:t>
      </w:r>
    </w:p>
    <w:p w:rsidR="00000000" w:rsidRDefault="00B1662C">
      <w:pPr>
        <w:pStyle w:val="FORMATTEXT"/>
        <w:jc w:val="right"/>
      </w:pPr>
      <w:r>
        <w:t>приказом Ростехнадзора</w:t>
      </w:r>
    </w:p>
    <w:p w:rsidR="00000000" w:rsidRDefault="00B1662C">
      <w:pPr>
        <w:pStyle w:val="FORMATTEXT"/>
        <w:jc w:val="right"/>
      </w:pPr>
      <w:r>
        <w:t xml:space="preserve">от 25 ноября 2020 года N 456 </w:t>
      </w:r>
    </w:p>
    <w:p w:rsidR="00000000" w:rsidRDefault="00B1662C">
      <w:pPr>
        <w:pStyle w:val="FORMATTEXT"/>
        <w:jc w:val="right"/>
      </w:pPr>
      <w:r>
        <w:t>     </w:t>
      </w:r>
    </w:p>
    <w:p w:rsidR="00000000" w:rsidRDefault="00B1662C">
      <w:pPr>
        <w:pStyle w:val="FORMATTEXT"/>
        <w:jc w:val="right"/>
      </w:pPr>
      <w:r>
        <w:t>     </w:t>
      </w:r>
    </w:p>
    <w:p w:rsidR="00000000" w:rsidRDefault="00B1662C">
      <w:pPr>
        <w:pStyle w:val="FORMATTEXT"/>
        <w:jc w:val="right"/>
      </w:pPr>
      <w:r>
        <w:t xml:space="preserve">РЕКОМЕНДУЕМЫЙ ОБРАЗЕЦ </w:t>
      </w:r>
    </w:p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05"/>
        <w:gridCol w:w="4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служба по экологическому, технологическому и атомному надз</w:t>
            </w:r>
            <w:r>
              <w:rPr>
                <w:sz w:val="18"/>
                <w:szCs w:val="18"/>
              </w:rPr>
              <w:t xml:space="preserve">ору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B1662C">
      <w:pPr>
        <w:pStyle w:val="FORMATTEXT"/>
      </w:pPr>
      <w:r>
        <w:t xml:space="preserve">     </w:t>
      </w:r>
    </w:p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5"/>
        <w:gridCol w:w="270"/>
        <w:gridCol w:w="270"/>
        <w:gridCol w:w="135"/>
        <w:gridCol w:w="15"/>
        <w:gridCol w:w="435"/>
        <w:gridCol w:w="990"/>
        <w:gridCol w:w="120"/>
        <w:gridCol w:w="30"/>
        <w:gridCol w:w="135"/>
        <w:gridCol w:w="120"/>
        <w:gridCol w:w="165"/>
        <w:gridCol w:w="150"/>
        <w:gridCol w:w="255"/>
        <w:gridCol w:w="15"/>
        <w:gridCol w:w="435"/>
        <w:gridCol w:w="135"/>
        <w:gridCol w:w="135"/>
        <w:gridCol w:w="570"/>
        <w:gridCol w:w="15"/>
        <w:gridCol w:w="990"/>
        <w:gridCol w:w="270"/>
        <w:gridCol w:w="270"/>
        <w:gridCol w:w="270"/>
        <w:gridCol w:w="345"/>
        <w:gridCol w:w="135"/>
        <w:gridCol w:w="285"/>
        <w:gridCol w:w="765"/>
        <w:gridCol w:w="450"/>
        <w:gridCol w:w="435"/>
        <w:gridCol w:w="180"/>
        <w:gridCol w:w="45"/>
        <w:gridCol w:w="2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B1662C">
            <w:pPr>
              <w:pStyle w:val="HEADERTEXT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об исправлении опечаток и ошибок в выданных в результате предоставления государственной услуги документах, реестре лицензий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855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Сокращенное наименование (при наличии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28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57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0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юридического лица </w:t>
            </w:r>
          </w:p>
        </w:tc>
        <w:tc>
          <w:tcPr>
            <w:tcW w:w="669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25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115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Физическое лицо, в том числе 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825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документа, удостоверяющего личност</w:t>
            </w:r>
            <w:r>
              <w:rPr>
                <w:sz w:val="18"/>
                <w:szCs w:val="18"/>
              </w:rPr>
              <w:t xml:space="preserve">ь </w:t>
            </w:r>
          </w:p>
        </w:tc>
        <w:tc>
          <w:tcPr>
            <w:tcW w:w="469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4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70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145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(при наличии) </w:t>
            </w:r>
          </w:p>
        </w:tc>
        <w:tc>
          <w:tcPr>
            <w:tcW w:w="672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внести исправление в документ, выданный в результате предоставления государственной услуги по лицензированию </w:t>
            </w:r>
            <w:r>
              <w:rPr>
                <w:b/>
                <w:bCs/>
                <w:sz w:val="18"/>
                <w:szCs w:val="18"/>
              </w:rPr>
              <w:t>производства маркшейдерских раб</w:t>
            </w:r>
            <w:r>
              <w:rPr>
                <w:b/>
                <w:bCs/>
                <w:sz w:val="18"/>
                <w:szCs w:val="18"/>
              </w:rPr>
              <w:t>от,</w:t>
            </w:r>
            <w:r>
              <w:rPr>
                <w:sz w:val="18"/>
                <w:szCs w:val="18"/>
              </w:rPr>
              <w:t xml:space="preserve"> и (или) реестр лицензий, содержащий опечатки и (или) ошибки: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документа, содержащего опечатки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(или) ошибки, иные сведения (при наличии)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Опечатка и (или) ошибка заключается в </w:t>
            </w:r>
          </w:p>
        </w:tc>
        <w:tc>
          <w:tcPr>
            <w:tcW w:w="555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 (при наличи</w:t>
            </w:r>
            <w:r>
              <w:rPr>
                <w:sz w:val="18"/>
                <w:szCs w:val="18"/>
              </w:rPr>
              <w:t xml:space="preserve">и) </w:t>
            </w:r>
          </w:p>
        </w:tc>
        <w:tc>
          <w:tcPr>
            <w:tcW w:w="6405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25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факс (при наличии) </w:t>
            </w:r>
          </w:p>
        </w:tc>
        <w:tc>
          <w:tcPr>
            <w:tcW w:w="25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41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3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электронной форме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6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1662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B1662C">
      <w:pPr>
        <w:pStyle w:val="FORMATTEXT"/>
      </w:pPr>
    </w:p>
    <w:p w:rsidR="00000000" w:rsidRDefault="00B1662C">
      <w:pPr>
        <w:pStyle w:val="FORMATTEXT"/>
      </w:pPr>
    </w:p>
    <w:p w:rsidR="00000000" w:rsidRDefault="00B1662C">
      <w:pPr>
        <w:pStyle w:val="FORMATTEXT"/>
      </w:pPr>
      <w:r>
        <w:t>Редакция документа с учетом</w:t>
      </w:r>
    </w:p>
    <w:p w:rsidR="00000000" w:rsidRDefault="00B1662C">
      <w:pPr>
        <w:pStyle w:val="FORMATTEXT"/>
      </w:pPr>
      <w:r>
        <w:t>изменений и дополнений подготовлена</w:t>
      </w:r>
    </w:p>
    <w:p w:rsidR="00000000" w:rsidRDefault="00B1662C">
      <w:pPr>
        <w:pStyle w:val="FORMATTEXT"/>
      </w:pPr>
      <w:r>
        <w:t>АО "Кодекс"</w:t>
      </w:r>
    </w:p>
    <w:p w:rsidR="00000000" w:rsidRDefault="00B1662C">
      <w:pPr>
        <w:pStyle w:val="FORMATTEXT"/>
      </w:pPr>
    </w:p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"kodeks://link/d?nd=573339026"\o"’’Об утверждении Административного регламента Федеральной службы по ...’’</w:instrText>
      </w:r>
    </w:p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Приказ Ростехнадзора от</w:instrText>
      </w:r>
      <w:r>
        <w:rPr>
          <w:rFonts w:ascii="Arial, sans-serif" w:hAnsi="Arial, sans-serif"/>
          <w:sz w:val="24"/>
          <w:szCs w:val="24"/>
        </w:rPr>
        <w:instrText xml:space="preserve"> 25.11.2020 N 456</w:instrText>
      </w:r>
    </w:p>
    <w:p w:rsidR="00000000" w:rsidRDefault="00B1662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Действующий документ. С ограниченным сроком действия (действ. c 23.04.2021 по 31.12.2026)"</w:instrText>
      </w:r>
      <w:r w:rsidR="007C78B1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Об утверждении Административного регламента Федеральной службы по экологическому, технологическому и атомному надзору по предоставлению госу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дарственной услуги по лицензированию производства маркшейдерских работ (с изменениями на 29 ноября 2021 года) (Источник: ИСС "ТЕХЭКСПЕРТ")</w:t>
      </w:r>
      <w:r>
        <w:rPr>
          <w:rFonts w:ascii="Arial, sans-serif" w:hAnsi="Arial, sans-serif"/>
          <w:sz w:val="24"/>
          <w:szCs w:val="24"/>
        </w:rPr>
        <w:fldChar w:fldCharType="end"/>
      </w:r>
    </w:p>
    <w:p w:rsidR="00B1662C" w:rsidRDefault="00B1662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 </w:t>
      </w:r>
    </w:p>
    <w:sectPr w:rsidR="00B1662C">
      <w:headerReference w:type="default" r:id="rId35"/>
      <w:footerReference w:type="default" r:id="rId36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2C" w:rsidRDefault="00B1662C">
      <w:pPr>
        <w:spacing w:after="0" w:line="240" w:lineRule="auto"/>
      </w:pPr>
      <w:r>
        <w:separator/>
      </w:r>
    </w:p>
  </w:endnote>
  <w:endnote w:type="continuationSeparator" w:id="0">
    <w:p w:rsidR="00B1662C" w:rsidRDefault="00B1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662C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/>
        <w:sz w:val="24"/>
        <w:szCs w:val="24"/>
      </w:rPr>
      <w:t xml:space="preserve"> </w:t>
    </w:r>
    <w:r>
      <w:rPr>
        <w:rFonts w:ascii="Arial, sans-serif" w:hAnsi="Arial, sans-serif" w:cs="Arial, sans-serif"/>
        <w:sz w:val="16"/>
        <w:szCs w:val="16"/>
      </w:rPr>
      <w:t>ИС «Техэксперт: 6 поколение» Интранет</w:t>
    </w:r>
  </w:p>
  <w:p w:rsidR="00000000" w:rsidRDefault="00B1662C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2C" w:rsidRDefault="00B1662C">
      <w:pPr>
        <w:spacing w:after="0" w:line="240" w:lineRule="auto"/>
      </w:pPr>
      <w:r>
        <w:separator/>
      </w:r>
    </w:p>
  </w:footnote>
  <w:footnote w:type="continuationSeparator" w:id="0">
    <w:p w:rsidR="00B1662C" w:rsidRDefault="00B1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662C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 xml:space="preserve">Об </w:t>
    </w:r>
    <w:r>
      <w:rPr>
        <w:rFonts w:ascii="Arial, sans-serif" w:hAnsi="Arial, sans-serif" w:cs="Arial, sans-serif"/>
        <w:sz w:val="16"/>
        <w:szCs w:val="16"/>
      </w:rPr>
      <w:t>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производства маркшейдерских работ (с изменениями на 29 ноября 2021 года)</w:t>
    </w:r>
  </w:p>
  <w:p w:rsidR="00000000" w:rsidRDefault="00B1662C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i/>
        <w:iCs/>
        <w:sz w:val="16"/>
        <w:szCs w:val="16"/>
      </w:rPr>
      <w:t>Приказ Ро</w:t>
    </w:r>
    <w:r>
      <w:rPr>
        <w:rFonts w:ascii="Arial, sans-serif" w:hAnsi="Arial, sans-serif" w:cs="Arial, sans-serif"/>
        <w:i/>
        <w:iCs/>
        <w:sz w:val="16"/>
        <w:szCs w:val="16"/>
      </w:rPr>
      <w:t>стехнадзора от 25.11.2020 N 456</w:t>
    </w:r>
  </w:p>
  <w:p w:rsidR="00000000" w:rsidRDefault="00B1662C">
    <w:pPr>
      <w:pStyle w:val="COLTOP"/>
      <w:pBdr>
        <w:bottom w:val="single" w:sz="4" w:space="1" w:color="auto"/>
      </w:pBdr>
      <w:jc w:val="right"/>
    </w:pPr>
    <w:r>
      <w:rPr>
        <w:sz w:val="24"/>
        <w:szCs w:val="24"/>
      </w:rPr>
      <w:t xml:space="preserve"> </w:t>
    </w:r>
    <w:r>
      <w:t xml:space="preserve">Страница </w:t>
    </w:r>
    <w:r>
      <w:pgNum/>
    </w:r>
  </w:p>
  <w:p w:rsidR="00000000" w:rsidRDefault="00B1662C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B1"/>
    <w:rsid w:val="007C78B1"/>
    <w:rsid w:val="00B1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footer" Target="footer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30364</Words>
  <Characters>173076</Characters>
  <Application>Microsoft Office Word</Application>
  <DocSecurity>0</DocSecurity>
  <Lines>1442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производства маркшейдерских работ (с изменениями на 29 ноября 2021 года) </vt:lpstr>
    </vt:vector>
  </TitlesOfParts>
  <Company/>
  <LinksUpToDate>false</LinksUpToDate>
  <CharactersWithSpaces>203034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производства маркшейдерских работ (с изменениями на 29 ноября 2021 года)</dc:title>
  <dc:creator>Гарнова Марина Владимировна</dc:creator>
  <cp:lastModifiedBy>Гарнова Марина Владимировна</cp:lastModifiedBy>
  <cp:revision>2</cp:revision>
  <dcterms:created xsi:type="dcterms:W3CDTF">2024-01-23T07:32:00Z</dcterms:created>
  <dcterms:modified xsi:type="dcterms:W3CDTF">2024-01-23T07:32:00Z</dcterms:modified>
</cp:coreProperties>
</file>